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A8719" w14:textId="77777777" w:rsidR="00F769E4" w:rsidRPr="00F769E4" w:rsidRDefault="00F769E4" w:rsidP="00F769E4">
      <w:pPr>
        <w:shd w:val="clear" w:color="auto" w:fill="FFFFFF"/>
        <w:spacing w:after="0" w:line="330" w:lineRule="atLeast"/>
        <w:rPr>
          <w:rFonts w:cstheme="minorHAnsi"/>
          <w:b/>
          <w:bCs/>
          <w:i/>
          <w:iCs/>
          <w:color w:val="222222"/>
          <w:shd w:val="clear" w:color="auto" w:fill="FFFFFF"/>
        </w:rPr>
      </w:pPr>
      <w:r w:rsidRPr="00F769E4">
        <w:rPr>
          <w:rFonts w:cstheme="minorHAnsi"/>
          <w:b/>
          <w:bCs/>
          <w:color w:val="222222"/>
          <w:shd w:val="clear" w:color="auto" w:fill="FFFFFF"/>
        </w:rPr>
        <w:t>MMCI MEETINGS ARE PUBLIC: </w:t>
      </w:r>
      <w:r w:rsidRPr="00F769E4">
        <w:rPr>
          <w:rFonts w:cstheme="minorHAnsi"/>
          <w:b/>
          <w:bCs/>
          <w:i/>
          <w:iCs/>
          <w:color w:val="222222"/>
          <w:shd w:val="clear" w:color="auto" w:fill="FFFFFF"/>
        </w:rPr>
        <w:t xml:space="preserve">Parents and staff are encouraged to attend </w:t>
      </w:r>
    </w:p>
    <w:p w14:paraId="300DA412" w14:textId="77777777" w:rsidR="00F769E4" w:rsidRPr="00F769E4" w:rsidRDefault="00F769E4" w:rsidP="00F769E4">
      <w:pPr>
        <w:shd w:val="clear" w:color="auto" w:fill="FFFFFF"/>
        <w:spacing w:after="0" w:line="330" w:lineRule="atLeast"/>
        <w:rPr>
          <w:rFonts w:eastAsia="Times New Roman" w:cstheme="minorHAnsi"/>
          <w:color w:val="222222"/>
        </w:rPr>
      </w:pPr>
      <w:r w:rsidRPr="00F769E4">
        <w:rPr>
          <w:rFonts w:eastAsia="Times New Roman" w:cstheme="minorHAnsi"/>
          <w:b/>
          <w:bCs/>
          <w:color w:val="222222"/>
        </w:rPr>
        <w:t>Monocacy Montessori Communities, Incorporated (MMCI)</w:t>
      </w:r>
    </w:p>
    <w:p w14:paraId="165C2627" w14:textId="77777777" w:rsidR="00F769E4" w:rsidRPr="00F769E4" w:rsidRDefault="00F769E4" w:rsidP="00F769E4">
      <w:pPr>
        <w:shd w:val="clear" w:color="auto" w:fill="FFFFFF"/>
        <w:spacing w:after="0" w:line="240" w:lineRule="auto"/>
        <w:rPr>
          <w:rFonts w:eastAsia="Times New Roman" w:cstheme="minorHAnsi"/>
          <w:color w:val="222222"/>
        </w:rPr>
      </w:pPr>
      <w:r w:rsidRPr="00F769E4">
        <w:rPr>
          <w:rFonts w:eastAsia="Times New Roman" w:cstheme="minorHAnsi"/>
          <w:b/>
          <w:bCs/>
          <w:color w:val="222222"/>
        </w:rPr>
        <w:t>Meeting Agenda </w:t>
      </w:r>
    </w:p>
    <w:p w14:paraId="578BADCE" w14:textId="56AC4FB5" w:rsidR="00E06B69" w:rsidRPr="00AF2170" w:rsidRDefault="00F769E4" w:rsidP="00F769E4">
      <w:pPr>
        <w:shd w:val="clear" w:color="auto" w:fill="FFFFFF"/>
        <w:spacing w:after="0" w:line="240" w:lineRule="auto"/>
        <w:rPr>
          <w:rFonts w:eastAsia="Times New Roman" w:cstheme="minorHAnsi"/>
          <w:b/>
          <w:bCs/>
          <w:color w:val="222222"/>
        </w:rPr>
      </w:pPr>
      <w:r w:rsidRPr="00F769E4">
        <w:rPr>
          <w:rFonts w:eastAsia="Times New Roman" w:cstheme="minorHAnsi"/>
          <w:b/>
          <w:bCs/>
          <w:color w:val="222222"/>
        </w:rPr>
        <w:t>Wednesday, October 26, 2016 @ 7:00 pm</w:t>
      </w:r>
    </w:p>
    <w:p w14:paraId="209E6F9E" w14:textId="77777777" w:rsidR="00F769E4" w:rsidRPr="00F769E4" w:rsidRDefault="00F769E4" w:rsidP="00F769E4">
      <w:pPr>
        <w:shd w:val="clear" w:color="auto" w:fill="FFFFFF"/>
        <w:spacing w:after="0" w:line="240" w:lineRule="auto"/>
        <w:rPr>
          <w:rFonts w:eastAsia="Times New Roman" w:cstheme="minorHAnsi"/>
          <w:b/>
          <w:bCs/>
          <w:color w:val="222222"/>
        </w:rPr>
      </w:pPr>
      <w:r w:rsidRPr="00F769E4">
        <w:rPr>
          <w:rFonts w:eastAsia="Times New Roman" w:cstheme="minorHAnsi"/>
          <w:b/>
          <w:bCs/>
          <w:color w:val="222222"/>
        </w:rPr>
        <w:t>Location: MVMPCS, 217 Dill Ave.</w:t>
      </w:r>
    </w:p>
    <w:p w14:paraId="2A1971AC" w14:textId="5D971686" w:rsidR="002171BF" w:rsidRDefault="002171BF" w:rsidP="00F000BF">
      <w:pPr>
        <w:shd w:val="clear" w:color="auto" w:fill="FFFFFF"/>
        <w:spacing w:after="0" w:line="276" w:lineRule="auto"/>
        <w:rPr>
          <w:rFonts w:eastAsia="Times New Roman" w:cstheme="minorHAnsi"/>
          <w:color w:val="222222"/>
        </w:rPr>
      </w:pPr>
    </w:p>
    <w:p w14:paraId="0847E7E0" w14:textId="77777777" w:rsidR="00DD0C31" w:rsidRPr="00F769E4" w:rsidRDefault="00DD0C31" w:rsidP="00F000BF">
      <w:pPr>
        <w:shd w:val="clear" w:color="auto" w:fill="FFFFFF"/>
        <w:spacing w:after="0" w:line="276" w:lineRule="auto"/>
        <w:rPr>
          <w:rFonts w:eastAsia="Times New Roman" w:cstheme="minorHAnsi"/>
          <w:color w:val="222222"/>
        </w:rPr>
      </w:pPr>
    </w:p>
    <w:p w14:paraId="2A1971AD" w14:textId="77777777" w:rsidR="002171BF"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Regular Meeting</w:t>
      </w:r>
    </w:p>
    <w:p w14:paraId="2A1971AE" w14:textId="2483D3BD" w:rsidR="002171BF"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1.       Call</w:t>
      </w:r>
      <w:r w:rsidR="00D04667" w:rsidRPr="00F769E4">
        <w:rPr>
          <w:rFonts w:eastAsia="Times New Roman" w:cstheme="minorHAnsi"/>
          <w:color w:val="222222"/>
        </w:rPr>
        <w:t xml:space="preserve"> to Order/Welcome</w:t>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t>M</w:t>
      </w:r>
      <w:r w:rsidRPr="00F769E4">
        <w:rPr>
          <w:rFonts w:eastAsia="Times New Roman" w:cstheme="minorHAnsi"/>
          <w:color w:val="222222"/>
        </w:rPr>
        <w:t>elissa Najera</w:t>
      </w:r>
    </w:p>
    <w:p w14:paraId="2A1971AF" w14:textId="681E414C" w:rsidR="002171BF" w:rsidRPr="00F769E4" w:rsidRDefault="00D04667"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2.       Community Comments</w:t>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002171BF" w:rsidRPr="00F769E4">
        <w:rPr>
          <w:rFonts w:eastAsia="Times New Roman" w:cstheme="minorHAnsi"/>
          <w:color w:val="222222"/>
        </w:rPr>
        <w:t>7:00-7:10 pm</w:t>
      </w:r>
    </w:p>
    <w:p w14:paraId="272CAAC6" w14:textId="77777777" w:rsidR="00722FB9"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3.       Consent Ag</w:t>
      </w:r>
      <w:r w:rsidR="00D04667" w:rsidRPr="00F769E4">
        <w:rPr>
          <w:rFonts w:eastAsia="Times New Roman" w:cstheme="minorHAnsi"/>
          <w:color w:val="222222"/>
        </w:rPr>
        <w:t>enda Items</w:t>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00D04667" w:rsidRPr="00F769E4">
        <w:rPr>
          <w:rFonts w:eastAsia="Times New Roman" w:cstheme="minorHAnsi"/>
          <w:color w:val="222222"/>
        </w:rPr>
        <w:tab/>
      </w:r>
      <w:r w:rsidRPr="00F769E4">
        <w:rPr>
          <w:rFonts w:eastAsia="Times New Roman" w:cstheme="minorHAnsi"/>
          <w:color w:val="222222"/>
        </w:rPr>
        <w:t>7:10-7:15 pm</w:t>
      </w:r>
    </w:p>
    <w:p w14:paraId="55584290" w14:textId="3FCA9AA7" w:rsidR="00722FB9" w:rsidRPr="00F769E4" w:rsidRDefault="00673C6C"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 xml:space="preserve">a) </w:t>
      </w:r>
      <w:r w:rsidR="00E06B69">
        <w:rPr>
          <w:rFonts w:eastAsia="Times New Roman" w:cstheme="minorHAnsi"/>
          <w:color w:val="222222"/>
        </w:rPr>
        <w:t>September</w:t>
      </w:r>
      <w:r w:rsidR="00F000BF" w:rsidRPr="00F769E4">
        <w:rPr>
          <w:rFonts w:eastAsia="Times New Roman" w:cstheme="minorHAnsi"/>
          <w:color w:val="222222"/>
        </w:rPr>
        <w:t xml:space="preserve"> 26</w:t>
      </w:r>
      <w:r w:rsidR="002171BF" w:rsidRPr="00F769E4">
        <w:rPr>
          <w:rFonts w:eastAsia="Times New Roman" w:cstheme="minorHAnsi"/>
          <w:color w:val="222222"/>
        </w:rPr>
        <w:t xml:space="preserve">, 2016 meeting minutes </w:t>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CF5BAD" w:rsidRPr="00F769E4">
        <w:rPr>
          <w:rFonts w:eastAsia="Times New Roman" w:cstheme="minorHAnsi"/>
          <w:color w:val="222222"/>
        </w:rPr>
        <w:t xml:space="preserve">Evote passed on </w:t>
      </w:r>
      <w:r w:rsidR="00F2162A">
        <w:rPr>
          <w:rFonts w:eastAsia="Times New Roman" w:cstheme="minorHAnsi"/>
          <w:color w:val="222222"/>
        </w:rPr>
        <w:t>10/12/2016</w:t>
      </w:r>
    </w:p>
    <w:p w14:paraId="2A1971B2" w14:textId="70DC75FC" w:rsidR="002171BF" w:rsidRPr="00F769E4" w:rsidRDefault="00A01CAF"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 xml:space="preserve">b) Balance Sheet, </w:t>
      </w:r>
      <w:r w:rsidR="002171BF" w:rsidRPr="00F769E4">
        <w:rPr>
          <w:rFonts w:eastAsia="Times New Roman" w:cstheme="minorHAnsi"/>
          <w:color w:val="222222"/>
        </w:rPr>
        <w:t>Bank Rec</w:t>
      </w:r>
      <w:r w:rsidRPr="00F769E4">
        <w:rPr>
          <w:rFonts w:eastAsia="Times New Roman" w:cstheme="minorHAnsi"/>
          <w:color w:val="222222"/>
        </w:rPr>
        <w:t>s, Finance Report</w:t>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2171BF" w:rsidRPr="00F769E4">
        <w:rPr>
          <w:rFonts w:eastAsia="Times New Roman" w:cstheme="minorHAnsi"/>
          <w:color w:val="222222"/>
        </w:rPr>
        <w:t>Melissa Najera </w:t>
      </w:r>
    </w:p>
    <w:p w14:paraId="2A1971B3" w14:textId="77777777" w:rsidR="002171BF" w:rsidRPr="00F769E4" w:rsidRDefault="002171BF" w:rsidP="00F000BF">
      <w:pPr>
        <w:shd w:val="clear" w:color="auto" w:fill="FFFFFF"/>
        <w:spacing w:after="0" w:line="276" w:lineRule="auto"/>
        <w:rPr>
          <w:rFonts w:eastAsia="Times New Roman" w:cstheme="minorHAnsi"/>
          <w:color w:val="222222"/>
        </w:rPr>
      </w:pPr>
    </w:p>
    <w:p w14:paraId="0A580F2B" w14:textId="6894473C" w:rsidR="00722FB9" w:rsidRPr="00F769E4" w:rsidRDefault="00934D84"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4.     Reports</w:t>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003B326A" w:rsidRPr="00F769E4">
        <w:rPr>
          <w:rFonts w:eastAsia="Times New Roman" w:cstheme="minorHAnsi"/>
          <w:color w:val="222222"/>
        </w:rPr>
        <w:t>7:15-7:2</w:t>
      </w:r>
      <w:r w:rsidR="002171BF" w:rsidRPr="00F769E4">
        <w:rPr>
          <w:rFonts w:eastAsia="Times New Roman" w:cstheme="minorHAnsi"/>
          <w:color w:val="222222"/>
        </w:rPr>
        <w:t>5 pm</w:t>
      </w:r>
    </w:p>
    <w:p w14:paraId="37CD1AE3" w14:textId="77777777" w:rsidR="00E66FFE" w:rsidRDefault="00E06B69" w:rsidP="00E66FFE">
      <w:pPr>
        <w:pStyle w:val="ListParagraph"/>
        <w:numPr>
          <w:ilvl w:val="0"/>
          <w:numId w:val="10"/>
        </w:numPr>
        <w:shd w:val="clear" w:color="auto" w:fill="FFFFFF"/>
        <w:spacing w:after="0" w:line="276" w:lineRule="auto"/>
        <w:rPr>
          <w:rFonts w:eastAsia="Times New Roman" w:cstheme="minorHAnsi"/>
          <w:color w:val="222222"/>
        </w:rPr>
      </w:pPr>
      <w:r>
        <w:rPr>
          <w:rFonts w:eastAsia="Times New Roman" w:cstheme="minorHAnsi"/>
          <w:color w:val="222222"/>
        </w:rPr>
        <w:t>Mins -</w:t>
      </w:r>
      <w:r w:rsidR="002171BF" w:rsidRPr="00E06B69">
        <w:rPr>
          <w:rFonts w:eastAsia="Times New Roman" w:cstheme="minorHAnsi"/>
          <w:color w:val="222222"/>
        </w:rPr>
        <w:t>CCMPCS VP Report</w:t>
      </w:r>
      <w:r w:rsidR="00934D84" w:rsidRPr="00E06B69">
        <w:rPr>
          <w:rFonts w:eastAsia="Times New Roman" w:cstheme="minorHAnsi"/>
          <w:color w:val="222222"/>
        </w:rPr>
        <w:tab/>
      </w:r>
      <w:r w:rsidR="00934D84" w:rsidRPr="00E06B69">
        <w:rPr>
          <w:rFonts w:eastAsia="Times New Roman" w:cstheme="minorHAnsi"/>
          <w:color w:val="222222"/>
        </w:rPr>
        <w:tab/>
      </w:r>
      <w:r w:rsidR="00934D84" w:rsidRPr="00E06B69">
        <w:rPr>
          <w:rFonts w:eastAsia="Times New Roman" w:cstheme="minorHAnsi"/>
          <w:color w:val="222222"/>
        </w:rPr>
        <w:tab/>
      </w:r>
      <w:r w:rsidR="00934D84" w:rsidRPr="00E06B69">
        <w:rPr>
          <w:rFonts w:eastAsia="Times New Roman" w:cstheme="minorHAnsi"/>
          <w:color w:val="222222"/>
        </w:rPr>
        <w:tab/>
      </w:r>
      <w:r w:rsidR="00934D84" w:rsidRPr="00E06B69">
        <w:rPr>
          <w:rFonts w:eastAsia="Times New Roman" w:cstheme="minorHAnsi"/>
          <w:color w:val="222222"/>
        </w:rPr>
        <w:tab/>
      </w:r>
      <w:r w:rsidR="00B21D5C" w:rsidRPr="00E06B69">
        <w:rPr>
          <w:rFonts w:eastAsia="Times New Roman" w:cstheme="minorHAnsi"/>
          <w:color w:val="222222"/>
        </w:rPr>
        <w:t>Liz Seal</w:t>
      </w:r>
      <w:r w:rsidR="002171BF" w:rsidRPr="00E06B69">
        <w:rPr>
          <w:rFonts w:eastAsia="Times New Roman" w:cstheme="minorHAnsi"/>
          <w:color w:val="222222"/>
        </w:rPr>
        <w:t> </w:t>
      </w:r>
    </w:p>
    <w:p w14:paraId="4B18CD14" w14:textId="19FA70FB" w:rsidR="00DD0C31" w:rsidRPr="00E66FFE" w:rsidRDefault="00DD0C31" w:rsidP="00E66FFE">
      <w:pPr>
        <w:pStyle w:val="ListParagraph"/>
        <w:numPr>
          <w:ilvl w:val="1"/>
          <w:numId w:val="10"/>
        </w:numPr>
        <w:shd w:val="clear" w:color="auto" w:fill="FFFFFF"/>
        <w:spacing w:after="0" w:line="276" w:lineRule="auto"/>
        <w:rPr>
          <w:rFonts w:eastAsia="Times New Roman" w:cstheme="minorHAnsi"/>
          <w:color w:val="222222"/>
        </w:rPr>
      </w:pPr>
      <w:r w:rsidRPr="00E66FFE">
        <w:rPr>
          <w:rFonts w:eastAsia="Times New Roman" w:cstheme="minorHAnsi"/>
          <w:color w:val="222222"/>
        </w:rPr>
        <w:t xml:space="preserve">See </w:t>
      </w:r>
      <w:r w:rsidR="00E06B69" w:rsidRPr="00E66FFE">
        <w:rPr>
          <w:rFonts w:eastAsia="Times New Roman" w:cstheme="minorHAnsi"/>
          <w:color w:val="222222"/>
        </w:rPr>
        <w:t>A</w:t>
      </w:r>
      <w:r w:rsidRPr="00E66FFE">
        <w:rPr>
          <w:rFonts w:eastAsia="Times New Roman" w:cstheme="minorHAnsi"/>
          <w:color w:val="222222"/>
        </w:rPr>
        <w:t xml:space="preserve">ppendix </w:t>
      </w:r>
      <w:r w:rsidR="00E06B69" w:rsidRPr="00E66FFE">
        <w:rPr>
          <w:rFonts w:eastAsia="Times New Roman" w:cstheme="minorHAnsi"/>
          <w:color w:val="222222"/>
        </w:rPr>
        <w:t>A</w:t>
      </w:r>
    </w:p>
    <w:p w14:paraId="69EB8509" w14:textId="7F49F419" w:rsidR="002C6E08" w:rsidRDefault="00680F1D" w:rsidP="00E66FFE">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5 Mins - </w:t>
      </w:r>
      <w:r w:rsidR="002171BF" w:rsidRPr="00F769E4">
        <w:rPr>
          <w:rFonts w:eastAsia="Times New Roman" w:cstheme="minorHAnsi"/>
          <w:color w:val="222222"/>
        </w:rPr>
        <w:t>MVMPCS VP Report</w:t>
      </w:r>
      <w:r w:rsidR="00934D84" w:rsidRPr="00F769E4">
        <w:rPr>
          <w:rFonts w:eastAsia="Times New Roman" w:cstheme="minorHAnsi"/>
          <w:color w:val="222222"/>
        </w:rPr>
        <w:tab/>
      </w:r>
      <w:r w:rsidR="00934D84" w:rsidRPr="00F769E4">
        <w:rPr>
          <w:rFonts w:eastAsia="Times New Roman" w:cstheme="minorHAnsi"/>
          <w:color w:val="222222"/>
        </w:rPr>
        <w:tab/>
      </w:r>
      <w:r w:rsidR="00934D84" w:rsidRPr="00F769E4">
        <w:rPr>
          <w:rFonts w:eastAsia="Times New Roman" w:cstheme="minorHAnsi"/>
          <w:color w:val="222222"/>
        </w:rPr>
        <w:tab/>
      </w:r>
      <w:r w:rsidR="00934D84" w:rsidRPr="00F769E4">
        <w:rPr>
          <w:rFonts w:eastAsia="Times New Roman" w:cstheme="minorHAnsi"/>
          <w:color w:val="222222"/>
        </w:rPr>
        <w:tab/>
      </w:r>
      <w:r w:rsidR="00934D84" w:rsidRPr="00F769E4">
        <w:rPr>
          <w:rFonts w:eastAsia="Times New Roman" w:cstheme="minorHAnsi"/>
          <w:color w:val="222222"/>
        </w:rPr>
        <w:tab/>
        <w:t>Kathleen Lutrell</w:t>
      </w:r>
    </w:p>
    <w:p w14:paraId="53264D54" w14:textId="2E811AA6" w:rsidR="00E66FFE" w:rsidRPr="00E66FFE" w:rsidRDefault="00E66FFE" w:rsidP="00E66FFE">
      <w:pPr>
        <w:pStyle w:val="ListParagraph"/>
        <w:numPr>
          <w:ilvl w:val="0"/>
          <w:numId w:val="14"/>
        </w:numPr>
        <w:shd w:val="clear" w:color="auto" w:fill="FFFFFF"/>
        <w:spacing w:after="0" w:line="276" w:lineRule="auto"/>
        <w:rPr>
          <w:rFonts w:eastAsia="Times New Roman" w:cstheme="minorHAnsi"/>
          <w:color w:val="222222"/>
        </w:rPr>
      </w:pPr>
      <w:r>
        <w:rPr>
          <w:rFonts w:eastAsia="Times New Roman" w:cstheme="minorHAnsi"/>
          <w:color w:val="222222"/>
        </w:rPr>
        <w:t>See Appendix B</w:t>
      </w:r>
    </w:p>
    <w:p w14:paraId="3EB46CED" w14:textId="77777777" w:rsidR="00934D84" w:rsidRPr="00F769E4" w:rsidRDefault="00934D84" w:rsidP="00F000BF">
      <w:pPr>
        <w:shd w:val="clear" w:color="auto" w:fill="FFFFFF"/>
        <w:spacing w:after="0" w:line="276" w:lineRule="auto"/>
        <w:ind w:firstLine="720"/>
        <w:rPr>
          <w:rFonts w:eastAsia="Times New Roman" w:cstheme="minorHAnsi"/>
          <w:color w:val="222222"/>
        </w:rPr>
      </w:pPr>
    </w:p>
    <w:p w14:paraId="68C12934" w14:textId="368CE570" w:rsidR="00722FB9"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5.      Updates</w:t>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154EFC">
        <w:rPr>
          <w:rFonts w:eastAsia="Times New Roman" w:cstheme="minorHAnsi"/>
          <w:color w:val="222222"/>
        </w:rPr>
        <w:t>7:25-8:2</w:t>
      </w:r>
      <w:r w:rsidR="00F2162A">
        <w:rPr>
          <w:rFonts w:eastAsia="Times New Roman" w:cstheme="minorHAnsi"/>
          <w:color w:val="222222"/>
        </w:rPr>
        <w:t>0</w:t>
      </w:r>
      <w:r w:rsidR="00F433DA" w:rsidRPr="00F769E4">
        <w:rPr>
          <w:rFonts w:eastAsia="Times New Roman" w:cstheme="minorHAnsi"/>
          <w:color w:val="222222"/>
        </w:rPr>
        <w:t xml:space="preserve"> </w:t>
      </w:r>
      <w:r w:rsidRPr="00F769E4">
        <w:rPr>
          <w:rFonts w:eastAsia="Times New Roman" w:cstheme="minorHAnsi"/>
          <w:color w:val="222222"/>
        </w:rPr>
        <w:t>pm</w:t>
      </w:r>
    </w:p>
    <w:p w14:paraId="5496CBD6" w14:textId="4C02CF95" w:rsidR="00600DBB" w:rsidRPr="00F769E4" w:rsidRDefault="00E06B69" w:rsidP="00F000BF">
      <w:pPr>
        <w:shd w:val="clear" w:color="auto" w:fill="FFFFFF"/>
        <w:spacing w:after="0" w:line="276" w:lineRule="auto"/>
        <w:ind w:firstLine="720"/>
        <w:rPr>
          <w:rFonts w:eastAsia="Times New Roman" w:cstheme="minorHAnsi"/>
          <w:color w:val="222222"/>
        </w:rPr>
      </w:pPr>
      <w:r>
        <w:rPr>
          <w:rFonts w:eastAsia="Times New Roman" w:cstheme="minorHAnsi"/>
          <w:color w:val="222222"/>
        </w:rPr>
        <w:t>10 Mins- MMCI President Update</w:t>
      </w:r>
      <w:r>
        <w:rPr>
          <w:rFonts w:eastAsia="Times New Roman" w:cstheme="minorHAnsi"/>
          <w:color w:val="222222"/>
        </w:rPr>
        <w:tab/>
      </w:r>
      <w:r>
        <w:rPr>
          <w:rFonts w:eastAsia="Times New Roman" w:cstheme="minorHAnsi"/>
          <w:color w:val="222222"/>
        </w:rPr>
        <w:tab/>
      </w:r>
      <w:r>
        <w:rPr>
          <w:rFonts w:eastAsia="Times New Roman" w:cstheme="minorHAnsi"/>
          <w:color w:val="222222"/>
        </w:rPr>
        <w:tab/>
      </w:r>
      <w:r>
        <w:rPr>
          <w:rFonts w:eastAsia="Times New Roman" w:cstheme="minorHAnsi"/>
          <w:color w:val="222222"/>
        </w:rPr>
        <w:tab/>
        <w:t>Melissa Najera</w:t>
      </w:r>
    </w:p>
    <w:p w14:paraId="088CE7DD" w14:textId="5455C72B" w:rsidR="00600DBB" w:rsidRPr="00F769E4" w:rsidRDefault="00470B12"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5 Mins-</w:t>
      </w:r>
      <w:r w:rsidRPr="00F769E4">
        <w:rPr>
          <w:rFonts w:eastAsia="Times New Roman" w:cstheme="minorHAnsi"/>
          <w:color w:val="222222"/>
        </w:rPr>
        <w:tab/>
        <w:t xml:space="preserve">CCM GC Chair/Principal update </w:t>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t>Marilyn </w:t>
      </w:r>
      <w:r w:rsidR="00E00183" w:rsidRPr="00F769E4">
        <w:rPr>
          <w:rFonts w:eastAsia="Times New Roman" w:cstheme="minorHAnsi"/>
          <w:color w:val="222222"/>
        </w:rPr>
        <w:t>Horan</w:t>
      </w:r>
    </w:p>
    <w:p w14:paraId="44A9B3F8" w14:textId="1E997B21" w:rsidR="00722FB9" w:rsidRPr="00F769E4" w:rsidRDefault="00722FB9"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5 M</w:t>
      </w:r>
      <w:r w:rsidR="004E3645" w:rsidRPr="00F769E4">
        <w:rPr>
          <w:rFonts w:eastAsia="Times New Roman" w:cstheme="minorHAnsi"/>
          <w:color w:val="222222"/>
        </w:rPr>
        <w:t>ins</w:t>
      </w:r>
      <w:r w:rsidR="00E05012" w:rsidRPr="00F769E4">
        <w:rPr>
          <w:rFonts w:eastAsia="Times New Roman" w:cstheme="minorHAnsi"/>
          <w:color w:val="222222"/>
        </w:rPr>
        <w:t xml:space="preserve"> </w:t>
      </w:r>
      <w:r w:rsidR="004E3645" w:rsidRPr="00F769E4">
        <w:rPr>
          <w:rFonts w:eastAsia="Times New Roman" w:cstheme="minorHAnsi"/>
          <w:color w:val="222222"/>
        </w:rPr>
        <w:t>-</w:t>
      </w:r>
      <w:r w:rsidR="00E05012" w:rsidRPr="00F769E4">
        <w:rPr>
          <w:rFonts w:eastAsia="Times New Roman" w:cstheme="minorHAnsi"/>
          <w:color w:val="222222"/>
        </w:rPr>
        <w:t xml:space="preserve"> </w:t>
      </w:r>
      <w:r w:rsidR="004E3645" w:rsidRPr="00F769E4">
        <w:rPr>
          <w:rFonts w:eastAsia="Times New Roman" w:cstheme="minorHAnsi"/>
          <w:color w:val="222222"/>
        </w:rPr>
        <w:t>Programs</w:t>
      </w:r>
      <w:r w:rsidR="004E3645" w:rsidRPr="00F769E4">
        <w:rPr>
          <w:rFonts w:eastAsia="Times New Roman" w:cstheme="minorHAnsi"/>
          <w:color w:val="222222"/>
        </w:rPr>
        <w:tab/>
      </w:r>
      <w:r w:rsidR="004E3645" w:rsidRPr="00F769E4">
        <w:rPr>
          <w:rFonts w:eastAsia="Times New Roman" w:cstheme="minorHAnsi"/>
          <w:color w:val="222222"/>
        </w:rPr>
        <w:tab/>
      </w:r>
      <w:r w:rsidR="004E3645" w:rsidRPr="00F769E4">
        <w:rPr>
          <w:rFonts w:eastAsia="Times New Roman" w:cstheme="minorHAnsi"/>
          <w:color w:val="222222"/>
        </w:rPr>
        <w:tab/>
      </w:r>
      <w:r w:rsidR="004E3645" w:rsidRPr="00F769E4">
        <w:rPr>
          <w:rFonts w:eastAsia="Times New Roman" w:cstheme="minorHAnsi"/>
          <w:color w:val="222222"/>
        </w:rPr>
        <w:tab/>
      </w:r>
      <w:r w:rsidR="004E3645" w:rsidRPr="00F769E4">
        <w:rPr>
          <w:rFonts w:eastAsia="Times New Roman" w:cstheme="minorHAnsi"/>
          <w:color w:val="222222"/>
        </w:rPr>
        <w:tab/>
      </w:r>
      <w:r w:rsidR="004E3645" w:rsidRPr="00F769E4">
        <w:rPr>
          <w:rFonts w:eastAsia="Times New Roman" w:cstheme="minorHAnsi"/>
          <w:color w:val="222222"/>
        </w:rPr>
        <w:tab/>
        <w:t>Jen</w:t>
      </w:r>
      <w:r w:rsidRPr="00F769E4">
        <w:rPr>
          <w:rFonts w:eastAsia="Times New Roman" w:cstheme="minorHAnsi"/>
          <w:color w:val="222222"/>
        </w:rPr>
        <w:t xml:space="preserve"> Nichols</w:t>
      </w:r>
    </w:p>
    <w:p w14:paraId="614ABD4D" w14:textId="77777777" w:rsidR="007B2B4F" w:rsidRPr="00F769E4" w:rsidRDefault="007B2B4F" w:rsidP="007B2B4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5  Mins- MSDE Accreditation &amp; Pre-K Grant</w:t>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t>Jeff Koehler/Melissa Najera</w:t>
      </w:r>
    </w:p>
    <w:p w14:paraId="14AF4AD7" w14:textId="7D05910A" w:rsidR="00722FB9" w:rsidRPr="00F769E4" w:rsidRDefault="00470B12"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 xml:space="preserve">10 Min- </w:t>
      </w:r>
      <w:r w:rsidR="00E05012" w:rsidRPr="00F769E4">
        <w:rPr>
          <w:rFonts w:eastAsia="Times New Roman" w:cstheme="minorHAnsi"/>
          <w:color w:val="222222"/>
        </w:rPr>
        <w:t xml:space="preserve"> </w:t>
      </w:r>
      <w:r w:rsidR="00722FB9" w:rsidRPr="00F769E4">
        <w:rPr>
          <w:rFonts w:eastAsia="Times New Roman" w:cstheme="minorHAnsi"/>
          <w:color w:val="222222"/>
        </w:rPr>
        <w:t>Fundraising</w:t>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t>Erin Frank</w:t>
      </w:r>
    </w:p>
    <w:p w14:paraId="2C136003" w14:textId="7F18F5FE" w:rsidR="00F433DA" w:rsidRDefault="00470B12" w:rsidP="00F000BF">
      <w:pPr>
        <w:shd w:val="clear" w:color="auto" w:fill="FFFFFF"/>
        <w:spacing w:after="0" w:line="276" w:lineRule="auto"/>
        <w:ind w:firstLine="720"/>
        <w:rPr>
          <w:rFonts w:eastAsia="Times New Roman" w:cstheme="minorHAnsi"/>
          <w:color w:val="222222"/>
        </w:rPr>
      </w:pPr>
      <w:r w:rsidRPr="00F769E4">
        <w:rPr>
          <w:rFonts w:eastAsia="Times New Roman" w:cstheme="minorHAnsi"/>
          <w:color w:val="222222"/>
        </w:rPr>
        <w:t>10</w:t>
      </w:r>
      <w:r w:rsidR="00E05012" w:rsidRPr="00F769E4">
        <w:rPr>
          <w:rFonts w:eastAsia="Times New Roman" w:cstheme="minorHAnsi"/>
          <w:color w:val="222222"/>
        </w:rPr>
        <w:t> Min</w:t>
      </w:r>
      <w:r w:rsidR="00F433DA" w:rsidRPr="00F769E4">
        <w:rPr>
          <w:rFonts w:eastAsia="Times New Roman" w:cstheme="minorHAnsi"/>
          <w:color w:val="222222"/>
        </w:rPr>
        <w:t>- CCM Building</w:t>
      </w:r>
      <w:r w:rsidR="00F433DA" w:rsidRPr="00F769E4">
        <w:rPr>
          <w:rFonts w:eastAsia="Times New Roman" w:cstheme="minorHAnsi"/>
          <w:color w:val="222222"/>
        </w:rPr>
        <w:tab/>
      </w:r>
      <w:r w:rsidR="00F433DA" w:rsidRPr="00F769E4">
        <w:rPr>
          <w:rFonts w:eastAsia="Times New Roman" w:cstheme="minorHAnsi"/>
          <w:color w:val="222222"/>
        </w:rPr>
        <w:tab/>
      </w:r>
      <w:r w:rsidR="00F433DA" w:rsidRPr="00F769E4">
        <w:rPr>
          <w:rFonts w:eastAsia="Times New Roman" w:cstheme="minorHAnsi"/>
          <w:color w:val="222222"/>
        </w:rPr>
        <w:tab/>
      </w:r>
      <w:r w:rsidR="00F433DA" w:rsidRPr="00F769E4">
        <w:rPr>
          <w:rFonts w:eastAsia="Times New Roman" w:cstheme="minorHAnsi"/>
          <w:color w:val="222222"/>
        </w:rPr>
        <w:tab/>
      </w:r>
      <w:r w:rsidR="00F433DA" w:rsidRPr="00F769E4">
        <w:rPr>
          <w:rFonts w:eastAsia="Times New Roman" w:cstheme="minorHAnsi"/>
          <w:color w:val="222222"/>
        </w:rPr>
        <w:tab/>
      </w:r>
      <w:r w:rsidR="00F433DA" w:rsidRPr="00F769E4">
        <w:rPr>
          <w:rFonts w:eastAsia="Times New Roman" w:cstheme="minorHAnsi"/>
          <w:color w:val="222222"/>
        </w:rPr>
        <w:tab/>
        <w:t>Liz Seal</w:t>
      </w:r>
    </w:p>
    <w:p w14:paraId="7BA21B23" w14:textId="3E8E17A5" w:rsidR="00154EFC" w:rsidRPr="00F769E4" w:rsidRDefault="00154EFC" w:rsidP="00F000BF">
      <w:pPr>
        <w:shd w:val="clear" w:color="auto" w:fill="FFFFFF"/>
        <w:spacing w:after="0" w:line="276" w:lineRule="auto"/>
        <w:ind w:firstLine="720"/>
        <w:rPr>
          <w:rFonts w:eastAsia="Times New Roman" w:cstheme="minorHAnsi"/>
          <w:color w:val="222222"/>
        </w:rPr>
      </w:pPr>
      <w:r>
        <w:rPr>
          <w:rFonts w:eastAsia="Times New Roman" w:cstheme="minorHAnsi"/>
          <w:color w:val="222222"/>
        </w:rPr>
        <w:t>10 Mins- Nominating Committee/ Annual Meeting Update</w:t>
      </w:r>
      <w:r>
        <w:rPr>
          <w:rFonts w:eastAsia="Times New Roman" w:cstheme="minorHAnsi"/>
          <w:color w:val="222222"/>
        </w:rPr>
        <w:tab/>
        <w:t>Sara Fallati</w:t>
      </w:r>
    </w:p>
    <w:p w14:paraId="2A1971BF" w14:textId="77777777" w:rsidR="002171BF"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                </w:t>
      </w:r>
    </w:p>
    <w:p w14:paraId="698F1E7F" w14:textId="46E96A58" w:rsidR="004E3645"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6.   Discussion/Action Items</w:t>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722FB9" w:rsidRPr="00F769E4">
        <w:rPr>
          <w:rFonts w:eastAsia="Times New Roman" w:cstheme="minorHAnsi"/>
          <w:color w:val="222222"/>
        </w:rPr>
        <w:tab/>
      </w:r>
      <w:r w:rsidR="00A849F8" w:rsidRPr="00F769E4">
        <w:rPr>
          <w:rFonts w:eastAsia="Times New Roman" w:cstheme="minorHAnsi"/>
          <w:color w:val="222222"/>
        </w:rPr>
        <w:t>8:</w:t>
      </w:r>
      <w:r w:rsidR="00154EFC">
        <w:rPr>
          <w:rFonts w:eastAsia="Times New Roman" w:cstheme="minorHAnsi"/>
          <w:color w:val="222222"/>
        </w:rPr>
        <w:t>2</w:t>
      </w:r>
      <w:r w:rsidR="00F2162A">
        <w:rPr>
          <w:rFonts w:eastAsia="Times New Roman" w:cstheme="minorHAnsi"/>
          <w:color w:val="222222"/>
        </w:rPr>
        <w:t>0</w:t>
      </w:r>
      <w:r w:rsidR="003B326A" w:rsidRPr="00F769E4">
        <w:rPr>
          <w:rFonts w:eastAsia="Times New Roman" w:cstheme="minorHAnsi"/>
          <w:color w:val="222222"/>
        </w:rPr>
        <w:t>-</w:t>
      </w:r>
      <w:r w:rsidR="00154EFC">
        <w:rPr>
          <w:rFonts w:eastAsia="Times New Roman" w:cstheme="minorHAnsi"/>
          <w:color w:val="222222"/>
        </w:rPr>
        <w:t>8:55</w:t>
      </w:r>
      <w:r w:rsidR="00E00183" w:rsidRPr="00F769E4">
        <w:rPr>
          <w:rFonts w:eastAsia="Times New Roman" w:cstheme="minorHAnsi"/>
          <w:color w:val="222222"/>
        </w:rPr>
        <w:t xml:space="preserve"> pm</w:t>
      </w:r>
    </w:p>
    <w:p w14:paraId="1BBF7200" w14:textId="77777777" w:rsidR="00F2162A" w:rsidRDefault="00F769E4" w:rsidP="00F2162A">
      <w:pPr>
        <w:shd w:val="clear" w:color="auto" w:fill="FFFFFF"/>
        <w:spacing w:after="100" w:line="276" w:lineRule="auto"/>
        <w:ind w:left="720"/>
        <w:rPr>
          <w:rFonts w:eastAsia="Times New Roman" w:cstheme="minorHAnsi"/>
          <w:color w:val="454545"/>
        </w:rPr>
      </w:pPr>
      <w:r w:rsidRPr="00F769E4">
        <w:rPr>
          <w:rFonts w:eastAsia="Times New Roman" w:cstheme="minorHAnsi"/>
          <w:color w:val="454545"/>
        </w:rPr>
        <w:t>10 Mins- Discussion &amp; Vote- Conversion of MMCI end of year event t</w:t>
      </w:r>
      <w:r w:rsidR="00F2162A">
        <w:rPr>
          <w:rFonts w:eastAsia="Times New Roman" w:cstheme="minorHAnsi"/>
          <w:color w:val="454545"/>
        </w:rPr>
        <w:t xml:space="preserve">o a targeted fundraising event </w:t>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00F2162A">
        <w:rPr>
          <w:rFonts w:eastAsia="Times New Roman" w:cstheme="minorHAnsi"/>
          <w:color w:val="454545"/>
        </w:rPr>
        <w:tab/>
      </w:r>
      <w:r w:rsidRPr="00F769E4">
        <w:rPr>
          <w:rFonts w:eastAsia="Times New Roman" w:cstheme="minorHAnsi"/>
          <w:color w:val="454545"/>
        </w:rPr>
        <w:t>Erin Frank</w:t>
      </w:r>
      <w:r w:rsidR="00F2162A">
        <w:rPr>
          <w:rFonts w:eastAsia="Times New Roman" w:cstheme="minorHAnsi"/>
          <w:color w:val="454545"/>
        </w:rPr>
        <w:tab/>
      </w:r>
      <w:r w:rsidR="00F2162A">
        <w:rPr>
          <w:rFonts w:eastAsia="Times New Roman" w:cstheme="minorHAnsi"/>
          <w:color w:val="454545"/>
        </w:rPr>
        <w:tab/>
      </w:r>
    </w:p>
    <w:p w14:paraId="3E2B7A26" w14:textId="3CB2359C" w:rsidR="00F769E4" w:rsidRPr="00F769E4" w:rsidRDefault="00F769E4" w:rsidP="00F2162A">
      <w:pPr>
        <w:shd w:val="clear" w:color="auto" w:fill="FFFFFF"/>
        <w:spacing w:after="100" w:line="276" w:lineRule="auto"/>
        <w:ind w:left="720"/>
        <w:rPr>
          <w:rFonts w:eastAsia="Times New Roman" w:cstheme="minorHAnsi"/>
          <w:color w:val="222222"/>
        </w:rPr>
      </w:pPr>
      <w:r w:rsidRPr="00F769E4">
        <w:rPr>
          <w:rFonts w:eastAsia="Times New Roman" w:cstheme="minorHAnsi"/>
          <w:color w:val="454545"/>
        </w:rPr>
        <w:t xml:space="preserve">10 Mins- Vote- </w:t>
      </w:r>
      <w:r w:rsidRPr="00F769E4">
        <w:rPr>
          <w:rFonts w:eastAsia="Times New Roman" w:cstheme="minorHAnsi"/>
          <w:color w:val="222222"/>
        </w:rPr>
        <w:t xml:space="preserve">MMCI FY17 Budget </w:t>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r>
      <w:r w:rsidRPr="00F769E4">
        <w:rPr>
          <w:rFonts w:eastAsia="Times New Roman" w:cstheme="minorHAnsi"/>
          <w:color w:val="222222"/>
        </w:rPr>
        <w:tab/>
        <w:t>Melissa Najera</w:t>
      </w:r>
    </w:p>
    <w:p w14:paraId="6F1334C7" w14:textId="051E0EC8" w:rsidR="00154EFC" w:rsidRDefault="00F769E4" w:rsidP="00154EFC">
      <w:pPr>
        <w:shd w:val="clear" w:color="auto" w:fill="FFFFFF"/>
        <w:spacing w:after="0" w:line="240" w:lineRule="auto"/>
        <w:ind w:firstLine="720"/>
        <w:rPr>
          <w:rFonts w:eastAsia="Times New Roman" w:cstheme="minorHAnsi"/>
          <w:color w:val="222222"/>
        </w:rPr>
      </w:pPr>
      <w:r w:rsidRPr="00F769E4">
        <w:rPr>
          <w:rFonts w:eastAsia="Times New Roman" w:cstheme="minorHAnsi"/>
          <w:color w:val="222222"/>
        </w:rPr>
        <w:t>10 Mins-Vote- Proposed Re</w:t>
      </w:r>
      <w:r w:rsidR="00F2162A">
        <w:rPr>
          <w:rFonts w:eastAsia="Times New Roman" w:cstheme="minorHAnsi"/>
          <w:color w:val="222222"/>
        </w:rPr>
        <w:t>visions to Lottery</w:t>
      </w:r>
      <w:r w:rsidR="00F2162A">
        <w:rPr>
          <w:rFonts w:eastAsia="Times New Roman" w:cstheme="minorHAnsi"/>
          <w:color w:val="222222"/>
        </w:rPr>
        <w:tab/>
      </w:r>
      <w:r w:rsidR="00F2162A">
        <w:rPr>
          <w:rFonts w:eastAsia="Times New Roman" w:cstheme="minorHAnsi"/>
          <w:color w:val="222222"/>
        </w:rPr>
        <w:tab/>
      </w:r>
      <w:r w:rsidR="00F2162A">
        <w:rPr>
          <w:rFonts w:eastAsia="Times New Roman" w:cstheme="minorHAnsi"/>
          <w:color w:val="222222"/>
        </w:rPr>
        <w:tab/>
        <w:t>Melissa Najera</w:t>
      </w:r>
    </w:p>
    <w:p w14:paraId="51A496DA" w14:textId="747BEA09" w:rsidR="00BF0AF8" w:rsidRDefault="00E66FFE" w:rsidP="00BF0AF8">
      <w:pPr>
        <w:pStyle w:val="ListParagraph"/>
        <w:numPr>
          <w:ilvl w:val="0"/>
          <w:numId w:val="11"/>
        </w:numPr>
        <w:shd w:val="clear" w:color="auto" w:fill="FFFFFF"/>
        <w:spacing w:after="0" w:line="240" w:lineRule="auto"/>
        <w:rPr>
          <w:rFonts w:eastAsia="Times New Roman" w:cstheme="minorHAnsi"/>
          <w:color w:val="222222"/>
        </w:rPr>
      </w:pPr>
      <w:r>
        <w:rPr>
          <w:rFonts w:eastAsia="Times New Roman" w:cstheme="minorHAnsi"/>
          <w:color w:val="222222"/>
        </w:rPr>
        <w:t>See Appendix C</w:t>
      </w:r>
    </w:p>
    <w:p w14:paraId="74741641" w14:textId="461A3DC9" w:rsidR="00154EFC" w:rsidRPr="00154EFC" w:rsidRDefault="00154EFC" w:rsidP="00154EFC">
      <w:pPr>
        <w:shd w:val="clear" w:color="auto" w:fill="FFFFFF"/>
        <w:spacing w:after="0" w:line="240" w:lineRule="auto"/>
        <w:ind w:left="720"/>
        <w:rPr>
          <w:rFonts w:eastAsia="Times New Roman" w:cstheme="minorHAnsi"/>
          <w:color w:val="222222"/>
        </w:rPr>
      </w:pPr>
      <w:r>
        <w:rPr>
          <w:rFonts w:eastAsia="Times New Roman" w:cstheme="minorHAnsi"/>
          <w:color w:val="222222"/>
        </w:rPr>
        <w:t>5 Mins- Discussion- Proposed Bylaw Changes</w:t>
      </w:r>
      <w:r>
        <w:rPr>
          <w:rFonts w:eastAsia="Times New Roman" w:cstheme="minorHAnsi"/>
          <w:color w:val="222222"/>
        </w:rPr>
        <w:tab/>
      </w:r>
      <w:r>
        <w:rPr>
          <w:rFonts w:eastAsia="Times New Roman" w:cstheme="minorHAnsi"/>
          <w:color w:val="222222"/>
        </w:rPr>
        <w:tab/>
      </w:r>
      <w:r>
        <w:rPr>
          <w:rFonts w:eastAsia="Times New Roman" w:cstheme="minorHAnsi"/>
          <w:color w:val="222222"/>
        </w:rPr>
        <w:tab/>
        <w:t>Melissa Najera</w:t>
      </w:r>
    </w:p>
    <w:p w14:paraId="25F76F21" w14:textId="44435FFF" w:rsidR="00E00183" w:rsidRPr="00F769E4" w:rsidRDefault="00F000BF" w:rsidP="00F2162A">
      <w:pPr>
        <w:shd w:val="clear" w:color="auto" w:fill="FFFFFF"/>
        <w:spacing w:after="100" w:line="276" w:lineRule="auto"/>
        <w:rPr>
          <w:rFonts w:eastAsia="Times New Roman" w:cstheme="minorHAnsi"/>
          <w:color w:val="454545"/>
        </w:rPr>
      </w:pPr>
      <w:r w:rsidRPr="00F769E4">
        <w:rPr>
          <w:rFonts w:eastAsia="Times New Roman" w:cstheme="minorHAnsi"/>
          <w:color w:val="222222"/>
        </w:rPr>
        <w:tab/>
      </w:r>
    </w:p>
    <w:p w14:paraId="2A1971C6" w14:textId="77777777" w:rsidR="002171BF"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7.              Pulled Consent Items</w:t>
      </w:r>
    </w:p>
    <w:p w14:paraId="2A1971C7" w14:textId="77777777" w:rsidR="002171BF" w:rsidRPr="00F769E4"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8.              Announcements</w:t>
      </w:r>
    </w:p>
    <w:p w14:paraId="2ACE24D8" w14:textId="2F685995" w:rsidR="00BF0AF8" w:rsidRDefault="002171BF" w:rsidP="00F000BF">
      <w:pPr>
        <w:shd w:val="clear" w:color="auto" w:fill="FFFFFF"/>
        <w:spacing w:after="0" w:line="276" w:lineRule="auto"/>
        <w:rPr>
          <w:rFonts w:eastAsia="Times New Roman" w:cstheme="minorHAnsi"/>
          <w:color w:val="222222"/>
        </w:rPr>
      </w:pPr>
      <w:r w:rsidRPr="00F769E4">
        <w:rPr>
          <w:rFonts w:eastAsia="Times New Roman" w:cstheme="minorHAnsi"/>
          <w:color w:val="222222"/>
        </w:rPr>
        <w:t>9.              Closed session</w:t>
      </w:r>
      <w:r w:rsidR="00A849F8" w:rsidRPr="00F769E4">
        <w:rPr>
          <w:rFonts w:eastAsia="Times New Roman" w:cstheme="minorHAnsi"/>
          <w:color w:val="222222"/>
        </w:rPr>
        <w:t> </w:t>
      </w:r>
    </w:p>
    <w:p w14:paraId="5141860A" w14:textId="77777777" w:rsidR="00BF0AF8" w:rsidRDefault="00BF0AF8">
      <w:pPr>
        <w:rPr>
          <w:rFonts w:eastAsia="Times New Roman" w:cstheme="minorHAnsi"/>
          <w:color w:val="222222"/>
        </w:rPr>
      </w:pPr>
      <w:r>
        <w:rPr>
          <w:rFonts w:eastAsia="Times New Roman" w:cstheme="minorHAnsi"/>
          <w:color w:val="222222"/>
        </w:rPr>
        <w:br w:type="page"/>
      </w:r>
      <w:bookmarkStart w:id="0" w:name="_GoBack"/>
      <w:bookmarkEnd w:id="0"/>
    </w:p>
    <w:p w14:paraId="481D8446" w14:textId="26B18145" w:rsidR="00BF0AF8" w:rsidRDefault="00BF0AF8" w:rsidP="00BF0AF8">
      <w:pPr>
        <w:shd w:val="clear" w:color="auto" w:fill="FFFFFF"/>
        <w:spacing w:after="0" w:line="276" w:lineRule="auto"/>
        <w:jc w:val="center"/>
        <w:rPr>
          <w:rFonts w:eastAsia="Times New Roman" w:cstheme="minorHAnsi"/>
          <w:color w:val="222222"/>
        </w:rPr>
      </w:pPr>
      <w:r>
        <w:rPr>
          <w:rFonts w:eastAsia="Times New Roman" w:cstheme="minorHAnsi"/>
          <w:color w:val="222222"/>
        </w:rPr>
        <w:lastRenderedPageBreak/>
        <w:t>Appendix A.</w:t>
      </w:r>
    </w:p>
    <w:p w14:paraId="02B902D2" w14:textId="29E81824" w:rsidR="00BF0AF8" w:rsidRDefault="00BF0AF8" w:rsidP="00BF0AF8">
      <w:pPr>
        <w:shd w:val="clear" w:color="auto" w:fill="FFFFFF"/>
        <w:spacing w:after="0" w:line="276" w:lineRule="auto"/>
        <w:jc w:val="center"/>
        <w:rPr>
          <w:rFonts w:eastAsia="Times New Roman" w:cstheme="minorHAnsi"/>
          <w:color w:val="222222"/>
        </w:rPr>
      </w:pPr>
      <w:r>
        <w:rPr>
          <w:rFonts w:eastAsia="Times New Roman" w:cstheme="minorHAnsi"/>
          <w:color w:val="222222"/>
        </w:rPr>
        <w:t>CCM V</w:t>
      </w:r>
      <w:r w:rsidR="00E66FFE">
        <w:rPr>
          <w:rFonts w:eastAsia="Times New Roman" w:cstheme="minorHAnsi"/>
          <w:color w:val="222222"/>
        </w:rPr>
        <w:t>P</w:t>
      </w:r>
      <w:r>
        <w:rPr>
          <w:rFonts w:eastAsia="Times New Roman" w:cstheme="minorHAnsi"/>
          <w:color w:val="222222"/>
        </w:rPr>
        <w:t xml:space="preserve"> Report</w:t>
      </w:r>
    </w:p>
    <w:p w14:paraId="22C57404" w14:textId="694B0039" w:rsidR="00BF0AF8" w:rsidRDefault="00BF0AF8" w:rsidP="00BF0AF8">
      <w:pPr>
        <w:shd w:val="clear" w:color="auto" w:fill="FFFFFF"/>
        <w:spacing w:after="0" w:line="276" w:lineRule="auto"/>
        <w:jc w:val="center"/>
        <w:rPr>
          <w:rFonts w:eastAsia="Times New Roman" w:cstheme="minorHAnsi"/>
          <w:color w:val="222222"/>
        </w:rPr>
      </w:pPr>
      <w:r>
        <w:rPr>
          <w:rFonts w:eastAsia="Times New Roman" w:cstheme="minorHAnsi"/>
          <w:color w:val="222222"/>
        </w:rPr>
        <w:t>Liz Seal</w:t>
      </w:r>
    </w:p>
    <w:p w14:paraId="7D547F4B" w14:textId="2DA4525D" w:rsidR="00BF0AF8" w:rsidRPr="00BF0AF8" w:rsidRDefault="00BF0AF8" w:rsidP="00BF0AF8">
      <w:pPr>
        <w:shd w:val="clear" w:color="auto" w:fill="FFFFFF"/>
        <w:spacing w:after="0" w:line="276" w:lineRule="auto"/>
        <w:jc w:val="center"/>
        <w:rPr>
          <w:rFonts w:eastAsia="Times New Roman" w:cstheme="minorHAnsi"/>
          <w:color w:val="222222"/>
        </w:rPr>
      </w:pPr>
    </w:p>
    <w:p w14:paraId="13F885D7" w14:textId="76A312BA" w:rsidR="00BF0AF8" w:rsidRPr="00BF0AF8" w:rsidRDefault="00BF0AF8" w:rsidP="00BF0AF8">
      <w:pPr>
        <w:jc w:val="center"/>
        <w:rPr>
          <w:rFonts w:cstheme="minorHAnsi"/>
          <w:i/>
        </w:rPr>
      </w:pPr>
      <w:r w:rsidRPr="00BF0AF8">
        <w:rPr>
          <w:rFonts w:cstheme="minorHAnsi"/>
          <w:i/>
        </w:rPr>
        <w:t>Report is a high level summary only.  These are not an official minutes of the CCMPCS Governing Council, which are provided separately.</w:t>
      </w:r>
    </w:p>
    <w:p w14:paraId="74E9B143" w14:textId="44425A3D" w:rsidR="00BF0AF8" w:rsidRPr="00BF0AF8" w:rsidRDefault="00BF0AF8" w:rsidP="00BF0AF8">
      <w:pPr>
        <w:shd w:val="clear" w:color="auto" w:fill="FFFFFF"/>
        <w:spacing w:after="0" w:line="276" w:lineRule="auto"/>
        <w:jc w:val="center"/>
        <w:rPr>
          <w:rFonts w:eastAsia="Times New Roman" w:cstheme="minorHAnsi"/>
          <w:color w:val="222222"/>
          <w:sz w:val="28"/>
        </w:rPr>
      </w:pPr>
    </w:p>
    <w:p w14:paraId="6C4038A1" w14:textId="69126D11" w:rsidR="00BF0AF8" w:rsidRPr="00BF0AF8" w:rsidRDefault="00BF0AF8" w:rsidP="00BF0AF8">
      <w:pPr>
        <w:shd w:val="clear" w:color="auto" w:fill="FFFFFF"/>
        <w:spacing w:after="0" w:line="240" w:lineRule="auto"/>
        <w:rPr>
          <w:rFonts w:eastAsia="Times New Roman" w:cstheme="minorHAnsi"/>
          <w:color w:val="222222"/>
          <w:szCs w:val="19"/>
        </w:rPr>
      </w:pPr>
      <w:r w:rsidRPr="00BF0AF8">
        <w:rPr>
          <w:rFonts w:eastAsia="Times New Roman" w:cstheme="minorHAnsi"/>
          <w:color w:val="222222"/>
          <w:szCs w:val="19"/>
        </w:rPr>
        <w:t>The CCM leadership team is working to respond to a series of emails from Ahmed stating that additional rent is due and a statement from the owner that they will choose a contractor based on the estimates provided by CCM.  I sat in on a call with our attorney Andrew and he provided feedback on where we stand regarding the emails received from Ahmed.  We are working to create a response to Ahmed via the attorney.</w:t>
      </w:r>
    </w:p>
    <w:p w14:paraId="76C9776A" w14:textId="77777777" w:rsidR="00BF0AF8" w:rsidRPr="00BF0AF8" w:rsidRDefault="00BF0AF8" w:rsidP="00BF0AF8">
      <w:pPr>
        <w:shd w:val="clear" w:color="auto" w:fill="FFFFFF"/>
        <w:spacing w:after="0" w:line="240" w:lineRule="auto"/>
        <w:rPr>
          <w:rFonts w:eastAsia="Times New Roman" w:cstheme="minorHAnsi"/>
          <w:color w:val="222222"/>
          <w:szCs w:val="19"/>
        </w:rPr>
      </w:pPr>
    </w:p>
    <w:p w14:paraId="29F71253" w14:textId="77777777" w:rsidR="00BF0AF8" w:rsidRPr="00BF0AF8" w:rsidRDefault="00BF0AF8" w:rsidP="00BF0AF8">
      <w:pPr>
        <w:shd w:val="clear" w:color="auto" w:fill="FFFFFF"/>
        <w:spacing w:after="0" w:line="240" w:lineRule="auto"/>
        <w:rPr>
          <w:rFonts w:eastAsia="Times New Roman" w:cstheme="minorHAnsi"/>
          <w:color w:val="222222"/>
          <w:szCs w:val="19"/>
        </w:rPr>
      </w:pPr>
      <w:r w:rsidRPr="00BF0AF8">
        <w:rPr>
          <w:rFonts w:eastAsia="Times New Roman" w:cstheme="minorHAnsi"/>
          <w:color w:val="222222"/>
          <w:szCs w:val="19"/>
        </w:rPr>
        <w:t>The CCM leadership team is also working diligently on the CCM benchmark and annual report document to present to the BOE on 12/14.  The deadline to submit this document to FCPS is 11/23.</w:t>
      </w:r>
    </w:p>
    <w:p w14:paraId="0686B486" w14:textId="77777777" w:rsidR="00BF0AF8" w:rsidRPr="00BF0AF8" w:rsidRDefault="00BF0AF8" w:rsidP="00BF0AF8">
      <w:pPr>
        <w:shd w:val="clear" w:color="auto" w:fill="FFFFFF"/>
        <w:spacing w:after="0" w:line="240" w:lineRule="auto"/>
        <w:rPr>
          <w:rFonts w:eastAsia="Times New Roman" w:cstheme="minorHAnsi"/>
          <w:color w:val="222222"/>
          <w:szCs w:val="19"/>
        </w:rPr>
      </w:pPr>
    </w:p>
    <w:p w14:paraId="2D5F6352" w14:textId="77777777" w:rsidR="00BF0AF8" w:rsidRPr="00BF0AF8" w:rsidRDefault="00BF0AF8" w:rsidP="00BF0AF8">
      <w:pPr>
        <w:shd w:val="clear" w:color="auto" w:fill="FFFFFF"/>
        <w:spacing w:after="0" w:line="240" w:lineRule="auto"/>
        <w:rPr>
          <w:rFonts w:eastAsia="Times New Roman" w:cstheme="minorHAnsi"/>
          <w:color w:val="222222"/>
          <w:szCs w:val="19"/>
        </w:rPr>
      </w:pPr>
      <w:r w:rsidRPr="00BF0AF8">
        <w:rPr>
          <w:rFonts w:eastAsia="Times New Roman" w:cstheme="minorHAnsi"/>
          <w:color w:val="222222"/>
          <w:szCs w:val="19"/>
        </w:rPr>
        <w:t>CCM's Spanish speaking student lottery waiver was reviewed by the state BOE on Wednesday 10/19 and we are awaiting a decision.</w:t>
      </w:r>
    </w:p>
    <w:p w14:paraId="151E7F10" w14:textId="77777777" w:rsidR="00BF0AF8" w:rsidRPr="00BF0AF8" w:rsidRDefault="00BF0AF8" w:rsidP="00BF0AF8">
      <w:pPr>
        <w:shd w:val="clear" w:color="auto" w:fill="FFFFFF"/>
        <w:spacing w:after="0" w:line="240" w:lineRule="auto"/>
        <w:rPr>
          <w:rFonts w:eastAsia="Times New Roman" w:cstheme="minorHAnsi"/>
          <w:color w:val="222222"/>
          <w:szCs w:val="19"/>
        </w:rPr>
      </w:pPr>
    </w:p>
    <w:p w14:paraId="78C83F42" w14:textId="3F720B0B" w:rsidR="00BF0AF8" w:rsidRPr="00BF0AF8" w:rsidRDefault="00BF0AF8" w:rsidP="00BF0AF8">
      <w:pPr>
        <w:shd w:val="clear" w:color="auto" w:fill="FFFFFF"/>
        <w:spacing w:after="0" w:line="240" w:lineRule="auto"/>
        <w:rPr>
          <w:rFonts w:eastAsia="Times New Roman" w:cstheme="minorHAnsi"/>
          <w:color w:val="222222"/>
          <w:szCs w:val="19"/>
        </w:rPr>
      </w:pPr>
      <w:r w:rsidRPr="00BF0AF8">
        <w:rPr>
          <w:rFonts w:eastAsia="Times New Roman" w:cstheme="minorHAnsi"/>
          <w:color w:val="222222"/>
          <w:szCs w:val="19"/>
        </w:rPr>
        <w:t xml:space="preserve">  </w:t>
      </w:r>
    </w:p>
    <w:p w14:paraId="408CBC96" w14:textId="77777777" w:rsidR="00BF0AF8" w:rsidRDefault="00BF0AF8" w:rsidP="00BF0AF8">
      <w:pPr>
        <w:shd w:val="clear" w:color="auto" w:fill="FFFFFF"/>
        <w:spacing w:after="0" w:line="276" w:lineRule="auto"/>
        <w:jc w:val="center"/>
        <w:rPr>
          <w:rFonts w:eastAsia="Times New Roman" w:cstheme="minorHAnsi"/>
          <w:color w:val="222222"/>
        </w:rPr>
      </w:pPr>
    </w:p>
    <w:p w14:paraId="5A0639FD" w14:textId="3BEB87E3" w:rsidR="00BF0AF8" w:rsidRDefault="00BF0AF8" w:rsidP="00F000BF">
      <w:pPr>
        <w:shd w:val="clear" w:color="auto" w:fill="FFFFFF"/>
        <w:spacing w:after="0" w:line="276" w:lineRule="auto"/>
        <w:rPr>
          <w:rFonts w:eastAsia="Times New Roman" w:cstheme="minorHAnsi"/>
          <w:color w:val="222222"/>
        </w:rPr>
      </w:pPr>
    </w:p>
    <w:p w14:paraId="55C8D54C" w14:textId="675B4470" w:rsidR="00BF0AF8" w:rsidRDefault="00BF0AF8" w:rsidP="00F000BF">
      <w:pPr>
        <w:shd w:val="clear" w:color="auto" w:fill="FFFFFF"/>
        <w:spacing w:after="0" w:line="276" w:lineRule="auto"/>
        <w:rPr>
          <w:rFonts w:eastAsia="Times New Roman" w:cstheme="minorHAnsi"/>
          <w:color w:val="222222"/>
        </w:rPr>
      </w:pPr>
    </w:p>
    <w:p w14:paraId="335D75EC" w14:textId="77777777" w:rsidR="00BF0AF8" w:rsidRDefault="00BF0AF8">
      <w:pPr>
        <w:rPr>
          <w:rFonts w:eastAsia="Times New Roman" w:cstheme="minorHAnsi"/>
          <w:color w:val="222222"/>
        </w:rPr>
      </w:pPr>
      <w:r>
        <w:rPr>
          <w:rFonts w:eastAsia="Times New Roman" w:cstheme="minorHAnsi"/>
          <w:color w:val="222222"/>
        </w:rPr>
        <w:br w:type="page"/>
      </w:r>
    </w:p>
    <w:p w14:paraId="476649B8" w14:textId="47F2DBA5" w:rsidR="00BF0AF8" w:rsidRDefault="00BF0AF8" w:rsidP="00BF0AF8">
      <w:pPr>
        <w:shd w:val="clear" w:color="auto" w:fill="FFFFFF"/>
        <w:spacing w:after="0" w:line="276" w:lineRule="auto"/>
        <w:jc w:val="center"/>
        <w:rPr>
          <w:rFonts w:eastAsia="Times New Roman" w:cstheme="minorHAnsi"/>
          <w:color w:val="222222"/>
        </w:rPr>
      </w:pPr>
      <w:r>
        <w:rPr>
          <w:rFonts w:eastAsia="Times New Roman" w:cstheme="minorHAnsi"/>
          <w:color w:val="222222"/>
        </w:rPr>
        <w:lastRenderedPageBreak/>
        <w:t>Appendix B.</w:t>
      </w:r>
    </w:p>
    <w:p w14:paraId="4AE1161E" w14:textId="06A56519" w:rsidR="00E66FFE" w:rsidRDefault="00E66FFE" w:rsidP="00BF0AF8">
      <w:pPr>
        <w:shd w:val="clear" w:color="auto" w:fill="FFFFFF"/>
        <w:spacing w:after="0" w:line="276" w:lineRule="auto"/>
        <w:jc w:val="center"/>
        <w:rPr>
          <w:rFonts w:eastAsia="Times New Roman" w:cstheme="minorHAnsi"/>
          <w:color w:val="222222"/>
        </w:rPr>
      </w:pPr>
      <w:r>
        <w:rPr>
          <w:rFonts w:eastAsia="Times New Roman" w:cstheme="minorHAnsi"/>
          <w:color w:val="222222"/>
        </w:rPr>
        <w:t>MVM VP Report</w:t>
      </w:r>
    </w:p>
    <w:p w14:paraId="12242FA0" w14:textId="1143C1CE" w:rsidR="00E66FFE" w:rsidRDefault="00E66FFE" w:rsidP="00BF0AF8">
      <w:pPr>
        <w:shd w:val="clear" w:color="auto" w:fill="FFFFFF"/>
        <w:spacing w:after="0" w:line="276" w:lineRule="auto"/>
        <w:jc w:val="center"/>
        <w:rPr>
          <w:rFonts w:eastAsia="Times New Roman" w:cstheme="minorHAnsi"/>
          <w:color w:val="222222"/>
        </w:rPr>
      </w:pPr>
    </w:p>
    <w:p w14:paraId="04182E16" w14:textId="78471993" w:rsidR="00E66FFE" w:rsidRPr="00E66FFE" w:rsidRDefault="00E66FFE" w:rsidP="00E66FFE">
      <w:pPr>
        <w:shd w:val="clear" w:color="auto" w:fill="FFFFFF"/>
        <w:spacing w:after="0" w:line="240" w:lineRule="auto"/>
        <w:rPr>
          <w:rFonts w:ascii="Verdana" w:eastAsia="Times New Roman" w:hAnsi="Verdana" w:cs="Times New Roman"/>
          <w:i/>
          <w:color w:val="222222"/>
          <w:sz w:val="19"/>
          <w:szCs w:val="19"/>
        </w:rPr>
      </w:pPr>
      <w:r w:rsidRPr="00E66FFE">
        <w:rPr>
          <w:rFonts w:ascii="Verdana" w:eastAsia="Times New Roman" w:hAnsi="Verdana" w:cs="Times New Roman"/>
          <w:i/>
          <w:color w:val="222222"/>
          <w:sz w:val="19"/>
          <w:szCs w:val="19"/>
        </w:rPr>
        <w:t>This report is a summary of th</w:t>
      </w:r>
      <w:r>
        <w:rPr>
          <w:rFonts w:ascii="Verdana" w:eastAsia="Times New Roman" w:hAnsi="Verdana" w:cs="Times New Roman"/>
          <w:i/>
          <w:color w:val="222222"/>
          <w:sz w:val="19"/>
          <w:szCs w:val="19"/>
        </w:rPr>
        <w:t xml:space="preserve">e 9/2016 MVM GC meeting minutes which are submitted separately. </w:t>
      </w:r>
      <w:r w:rsidRPr="00E66FFE">
        <w:rPr>
          <w:rFonts w:ascii="Verdana" w:eastAsia="Times New Roman" w:hAnsi="Verdana" w:cs="Times New Roman"/>
          <w:i/>
          <w:color w:val="222222"/>
          <w:sz w:val="19"/>
          <w:szCs w:val="19"/>
        </w:rPr>
        <w:t xml:space="preserve"> October meeting minutes are not available yet.</w:t>
      </w:r>
    </w:p>
    <w:p w14:paraId="2EACA330" w14:textId="77777777" w:rsidR="00E66FFE" w:rsidRPr="00E66FFE" w:rsidRDefault="00E66FFE" w:rsidP="00E66FFE">
      <w:pPr>
        <w:shd w:val="clear" w:color="auto" w:fill="FFFFFF"/>
        <w:spacing w:after="0" w:line="240" w:lineRule="auto"/>
        <w:rPr>
          <w:rFonts w:ascii="Verdana" w:eastAsia="Times New Roman" w:hAnsi="Verdana" w:cs="Times New Roman"/>
          <w:color w:val="222222"/>
          <w:sz w:val="19"/>
          <w:szCs w:val="19"/>
        </w:rPr>
      </w:pPr>
    </w:p>
    <w:p w14:paraId="2FFD2DD3" w14:textId="77777777" w:rsidR="00E66FFE" w:rsidRPr="00E66FFE" w:rsidRDefault="00E66FFE" w:rsidP="00E66FFE">
      <w:pPr>
        <w:shd w:val="clear" w:color="auto" w:fill="FFFFFF"/>
        <w:spacing w:after="0" w:line="240" w:lineRule="auto"/>
        <w:rPr>
          <w:rFonts w:ascii="Arial" w:eastAsia="Times New Roman" w:hAnsi="Arial" w:cs="Arial"/>
          <w:color w:val="222222"/>
          <w:sz w:val="19"/>
          <w:szCs w:val="19"/>
        </w:rPr>
      </w:pPr>
      <w:r w:rsidRPr="00E66FFE">
        <w:rPr>
          <w:rFonts w:ascii="Verdana" w:eastAsia="Times New Roman" w:hAnsi="Verdana" w:cs="Arial"/>
          <w:color w:val="222222"/>
          <w:sz w:val="19"/>
          <w:szCs w:val="19"/>
        </w:rPr>
        <w:t>New staff members were introduced to the GC, and Ms. Nancy noted that staffing was almost fully complete with one UE teacher still being sought. There have been difficulties with the change in drop off times for the MVM car line so additional changes to ameliorate the situation were discussed. Staff training sessions are being positively received, with 3 teachers attending the summer Montessori training at CCM. The targeted fund drive is being organized, parent input will be sought for the goal, possibly a new facility. The first Community Coffee was well attended and received. Several volunteer and community events (picnic, primary mulching day) have been planned. Parent directory will be available in October. Current budget is tracking according to expectations and MVM now has $151,000 in savings. A volunteer hours buyout option is being considered. Purchase of a panic button was discussed. Funds for purchase of a shade structure for the parking lot were approved. Funds were approved for Maureen Capillo ($6,400) as a one year contract consultant to complete additional projects for MVM. Motion passed to allow GC chair or Principal to approve emergency purchases up to $200 from MMCI MVM School Fund. Motion was passed to approve up to $550 for a Staff Team Building Initiative from the MMCI MVM School Fund. Motion passed to elect Carol Furlow as a Parent Representative to the GC until December 2016. Next GC meeting is 10/10/2016 at 7 pm.</w:t>
      </w:r>
    </w:p>
    <w:p w14:paraId="6F6EA38C" w14:textId="77777777" w:rsidR="00E66FFE" w:rsidRDefault="00E66FFE" w:rsidP="00BF0AF8">
      <w:pPr>
        <w:shd w:val="clear" w:color="auto" w:fill="FFFFFF"/>
        <w:spacing w:after="0" w:line="276" w:lineRule="auto"/>
        <w:jc w:val="center"/>
        <w:rPr>
          <w:rFonts w:eastAsia="Times New Roman" w:cstheme="minorHAnsi"/>
          <w:color w:val="222222"/>
        </w:rPr>
      </w:pPr>
    </w:p>
    <w:p w14:paraId="65828A8C" w14:textId="5AAD0227" w:rsidR="00E66FFE" w:rsidRDefault="00E66FFE">
      <w:pPr>
        <w:rPr>
          <w:rFonts w:eastAsia="Times New Roman" w:cstheme="minorHAnsi"/>
          <w:color w:val="222222"/>
        </w:rPr>
      </w:pPr>
      <w:r>
        <w:rPr>
          <w:rFonts w:eastAsia="Times New Roman" w:cstheme="minorHAnsi"/>
          <w:color w:val="222222"/>
        </w:rPr>
        <w:br w:type="page"/>
      </w:r>
    </w:p>
    <w:p w14:paraId="3A3885C8" w14:textId="1294D700" w:rsidR="00BF0AF8" w:rsidRPr="00BF0AF8" w:rsidRDefault="00E66FFE" w:rsidP="00E66FFE">
      <w:pPr>
        <w:shd w:val="clear" w:color="auto" w:fill="FFFFFF"/>
        <w:spacing w:after="0" w:line="276" w:lineRule="auto"/>
        <w:jc w:val="center"/>
        <w:rPr>
          <w:rFonts w:eastAsia="Times New Roman" w:cstheme="minorHAnsi"/>
          <w:color w:val="222222"/>
        </w:rPr>
      </w:pPr>
      <w:r>
        <w:rPr>
          <w:rFonts w:eastAsia="Times New Roman" w:cstheme="minorHAnsi"/>
          <w:color w:val="222222"/>
        </w:rPr>
        <w:lastRenderedPageBreak/>
        <w:t>Appendix C.</w:t>
      </w:r>
    </w:p>
    <w:p w14:paraId="1AC4A8B8" w14:textId="77777777" w:rsidR="00BF0AF8" w:rsidRPr="00BF0AF8" w:rsidRDefault="00BF0AF8" w:rsidP="00BF0AF8">
      <w:pPr>
        <w:jc w:val="center"/>
        <w:rPr>
          <w:rFonts w:eastAsia="Times New Roman"/>
        </w:rPr>
      </w:pPr>
      <w:r w:rsidRPr="00BF0AF8">
        <w:rPr>
          <w:rFonts w:eastAsia="Times New Roman"/>
        </w:rPr>
        <w:t>MMCI Lottery / Enrollment Policy</w:t>
      </w:r>
    </w:p>
    <w:p w14:paraId="05896ACC" w14:textId="77777777" w:rsidR="00BF0AF8" w:rsidRPr="00BF0AF8" w:rsidRDefault="00BF0AF8" w:rsidP="00BF0AF8">
      <w:pPr>
        <w:jc w:val="center"/>
        <w:rPr>
          <w:rFonts w:eastAsia="Times New Roman"/>
          <w:color w:val="FF0000"/>
        </w:rPr>
      </w:pPr>
      <w:r w:rsidRPr="00BF0AF8">
        <w:rPr>
          <w:rFonts w:eastAsia="Times New Roman"/>
          <w:color w:val="FF0000"/>
        </w:rPr>
        <w:t>Proposed Revisions October 26, 2016</w:t>
      </w:r>
    </w:p>
    <w:p w14:paraId="03D2C052" w14:textId="77777777" w:rsidR="00BF0AF8" w:rsidRPr="00BF0AF8" w:rsidRDefault="00BF0AF8" w:rsidP="00BF0AF8">
      <w:pPr>
        <w:jc w:val="center"/>
        <w:rPr>
          <w:rFonts w:eastAsia="Times New Roman"/>
        </w:rPr>
      </w:pPr>
      <w:r w:rsidRPr="00BF0AF8">
        <w:rPr>
          <w:rFonts w:eastAsia="Times New Roman"/>
        </w:rPr>
        <w:t>Revised, April 29, 2015</w:t>
      </w:r>
    </w:p>
    <w:p w14:paraId="4728C3B5" w14:textId="77777777" w:rsidR="00BF0AF8" w:rsidRPr="00BF0AF8" w:rsidRDefault="00BF0AF8" w:rsidP="00BF0AF8">
      <w:pPr>
        <w:jc w:val="center"/>
        <w:rPr>
          <w:rFonts w:eastAsia="Times New Roman"/>
        </w:rPr>
      </w:pPr>
      <w:r w:rsidRPr="00BF0AF8">
        <w:rPr>
          <w:rFonts w:eastAsia="Times New Roman"/>
        </w:rPr>
        <w:t>Revised October 10, 2014</w:t>
      </w:r>
    </w:p>
    <w:p w14:paraId="5DEFEDDC" w14:textId="75B1D159" w:rsidR="00BF0AF8" w:rsidRDefault="00BF0AF8" w:rsidP="00BF0AF8">
      <w:pPr>
        <w:jc w:val="center"/>
        <w:rPr>
          <w:rFonts w:eastAsia="Times New Roman"/>
        </w:rPr>
      </w:pPr>
      <w:r w:rsidRPr="00BF0AF8">
        <w:rPr>
          <w:rFonts w:eastAsia="Times New Roman"/>
        </w:rPr>
        <w:t xml:space="preserve">Adopted June 25, 2014 </w:t>
      </w:r>
    </w:p>
    <w:p w14:paraId="41B92736" w14:textId="77777777" w:rsidR="00BF0AF8" w:rsidRPr="00CB3B01" w:rsidRDefault="00BF0AF8" w:rsidP="00BF0AF8">
      <w:pPr>
        <w:jc w:val="center"/>
        <w:rPr>
          <w:rFonts w:eastAsia="Times New Roman"/>
        </w:rPr>
      </w:pPr>
    </w:p>
    <w:p w14:paraId="5884FF5E" w14:textId="77777777" w:rsidR="00BF0AF8" w:rsidRDefault="00BF0AF8" w:rsidP="00BF0AF8">
      <w:pPr>
        <w:numPr>
          <w:ilvl w:val="0"/>
          <w:numId w:val="12"/>
        </w:numPr>
        <w:spacing w:after="0" w:line="240" w:lineRule="auto"/>
        <w:rPr>
          <w:rFonts w:eastAsia="Times New Roman"/>
        </w:rPr>
      </w:pPr>
      <w:r w:rsidRPr="003D15FC">
        <w:rPr>
          <w:rFonts w:eastAsia="Times New Roman"/>
        </w:rPr>
        <w:t xml:space="preserve">All enrollment to MMCI operated schools will be by </w:t>
      </w:r>
      <w:r>
        <w:rPr>
          <w:rFonts w:eastAsia="Times New Roman"/>
        </w:rPr>
        <w:t xml:space="preserve">legal </w:t>
      </w:r>
      <w:r w:rsidRPr="003D15FC">
        <w:rPr>
          <w:rFonts w:eastAsia="Times New Roman"/>
        </w:rPr>
        <w:t xml:space="preserve">public lottery open to all </w:t>
      </w:r>
      <w:r>
        <w:rPr>
          <w:rFonts w:eastAsia="Times New Roman"/>
        </w:rPr>
        <w:t xml:space="preserve">eligible </w:t>
      </w:r>
      <w:r w:rsidRPr="003D15FC">
        <w:rPr>
          <w:rFonts w:eastAsia="Times New Roman"/>
        </w:rPr>
        <w:t>students residing in F</w:t>
      </w:r>
      <w:r>
        <w:rPr>
          <w:rFonts w:eastAsia="Times New Roman"/>
        </w:rPr>
        <w:t>rederick County</w:t>
      </w:r>
      <w:r w:rsidRPr="003D15FC">
        <w:rPr>
          <w:rFonts w:eastAsia="Times New Roman"/>
        </w:rPr>
        <w:t>.</w:t>
      </w:r>
    </w:p>
    <w:p w14:paraId="01459FF4" w14:textId="77777777" w:rsidR="00BF0AF8" w:rsidRDefault="00BF0AF8" w:rsidP="00BF0AF8">
      <w:pPr>
        <w:numPr>
          <w:ilvl w:val="1"/>
          <w:numId w:val="12"/>
        </w:numPr>
        <w:spacing w:after="0" w:line="240" w:lineRule="auto"/>
        <w:rPr>
          <w:rFonts w:eastAsia="Times New Roman"/>
        </w:rPr>
      </w:pPr>
      <w:r>
        <w:rPr>
          <w:rFonts w:eastAsia="Times New Roman"/>
        </w:rPr>
        <w:t>To apply for a three year old space in the lottery children must be three years old by September 1</w:t>
      </w:r>
      <w:r w:rsidRPr="00842A70">
        <w:rPr>
          <w:rFonts w:eastAsia="Times New Roman"/>
          <w:vertAlign w:val="superscript"/>
        </w:rPr>
        <w:t>st</w:t>
      </w:r>
      <w:r>
        <w:rPr>
          <w:rFonts w:eastAsia="Times New Roman"/>
        </w:rPr>
        <w:t xml:space="preserve"> and be able to successfully use the toilet independently.</w:t>
      </w:r>
    </w:p>
    <w:p w14:paraId="67160F35" w14:textId="77777777" w:rsidR="00BF0AF8" w:rsidRDefault="00BF0AF8" w:rsidP="00BF0AF8">
      <w:pPr>
        <w:numPr>
          <w:ilvl w:val="1"/>
          <w:numId w:val="12"/>
        </w:numPr>
        <w:spacing w:after="0" w:line="240" w:lineRule="auto"/>
        <w:rPr>
          <w:rFonts w:eastAsia="Times New Roman"/>
        </w:rPr>
      </w:pPr>
      <w:r>
        <w:rPr>
          <w:rFonts w:eastAsia="Times New Roman"/>
        </w:rPr>
        <w:t>To apply for a four year old space in the lottery children must be four years old by September 1</w:t>
      </w:r>
      <w:r w:rsidRPr="00842A70">
        <w:rPr>
          <w:rFonts w:eastAsia="Times New Roman"/>
          <w:vertAlign w:val="superscript"/>
        </w:rPr>
        <w:t>st</w:t>
      </w:r>
      <w:r>
        <w:rPr>
          <w:rFonts w:eastAsia="Times New Roman"/>
          <w:vertAlign w:val="superscript"/>
        </w:rPr>
        <w:t xml:space="preserve"> </w:t>
      </w:r>
      <w:r>
        <w:rPr>
          <w:rFonts w:eastAsia="Times New Roman"/>
        </w:rPr>
        <w:t>and be able to successfully use the toilet independently..</w:t>
      </w:r>
    </w:p>
    <w:p w14:paraId="54524D9A" w14:textId="77777777" w:rsidR="00BF0AF8" w:rsidRDefault="00BF0AF8" w:rsidP="00BF0AF8">
      <w:pPr>
        <w:numPr>
          <w:ilvl w:val="1"/>
          <w:numId w:val="12"/>
        </w:numPr>
        <w:spacing w:after="0" w:line="240" w:lineRule="auto"/>
        <w:rPr>
          <w:rFonts w:eastAsia="Times New Roman"/>
        </w:rPr>
      </w:pPr>
      <w:r>
        <w:rPr>
          <w:rFonts w:eastAsia="Times New Roman"/>
        </w:rPr>
        <w:t>To apply for a kindergarten space in the lottery children must be five years old by September 1</w:t>
      </w:r>
      <w:r w:rsidRPr="00842A70">
        <w:rPr>
          <w:rFonts w:eastAsia="Times New Roman"/>
          <w:vertAlign w:val="superscript"/>
        </w:rPr>
        <w:t>st</w:t>
      </w:r>
      <w:r>
        <w:rPr>
          <w:rFonts w:eastAsia="Times New Roman"/>
        </w:rPr>
        <w:t>.</w:t>
      </w:r>
    </w:p>
    <w:p w14:paraId="74780115" w14:textId="77777777" w:rsidR="00BF0AF8" w:rsidRDefault="00BF0AF8" w:rsidP="00BF0AF8">
      <w:pPr>
        <w:numPr>
          <w:ilvl w:val="1"/>
          <w:numId w:val="12"/>
        </w:numPr>
        <w:spacing w:after="0" w:line="240" w:lineRule="auto"/>
        <w:rPr>
          <w:rFonts w:eastAsia="Times New Roman"/>
        </w:rPr>
      </w:pPr>
      <w:r>
        <w:rPr>
          <w:rFonts w:eastAsia="Times New Roman"/>
        </w:rPr>
        <w:t>To apply for first grade and beyond successful completion of the previous grade is required.</w:t>
      </w:r>
    </w:p>
    <w:p w14:paraId="3ACE714C" w14:textId="77777777" w:rsidR="00BF0AF8" w:rsidRPr="001F330A" w:rsidRDefault="00BF0AF8" w:rsidP="00BF0AF8">
      <w:pPr>
        <w:numPr>
          <w:ilvl w:val="0"/>
          <w:numId w:val="12"/>
        </w:numPr>
        <w:spacing w:after="0" w:line="240" w:lineRule="auto"/>
        <w:rPr>
          <w:rFonts w:eastAsia="Times New Roman"/>
        </w:rPr>
      </w:pPr>
      <w:r w:rsidRPr="001F330A">
        <w:rPr>
          <w:rFonts w:eastAsia="Times New Roman"/>
        </w:rPr>
        <w:t xml:space="preserve">For the purpose of the lottery </w:t>
      </w:r>
      <w:r w:rsidRPr="003258A6">
        <w:rPr>
          <w:rFonts w:eastAsia="Times New Roman"/>
          <w:strike/>
          <w:color w:val="FF0000"/>
        </w:rPr>
        <w:t>three</w:t>
      </w:r>
      <w:r>
        <w:rPr>
          <w:rFonts w:eastAsia="Times New Roman"/>
        </w:rPr>
        <w:t xml:space="preserve"> </w:t>
      </w:r>
      <w:r w:rsidRPr="003258A6">
        <w:rPr>
          <w:rFonts w:eastAsia="Times New Roman"/>
          <w:color w:val="FF0000"/>
        </w:rPr>
        <w:t>two</w:t>
      </w:r>
      <w:r w:rsidRPr="001F330A">
        <w:rPr>
          <w:rFonts w:eastAsia="Times New Roman"/>
        </w:rPr>
        <w:t xml:space="preserve"> groups have priority status.</w:t>
      </w:r>
    </w:p>
    <w:p w14:paraId="1CDD5564" w14:textId="77777777" w:rsidR="00BF0AF8" w:rsidRPr="009C6196" w:rsidRDefault="00BF0AF8" w:rsidP="00BF0AF8">
      <w:pPr>
        <w:numPr>
          <w:ilvl w:val="1"/>
          <w:numId w:val="12"/>
        </w:numPr>
        <w:spacing w:after="0" w:line="240" w:lineRule="auto"/>
        <w:rPr>
          <w:rFonts w:eastAsia="Times New Roman"/>
          <w:strike/>
          <w:color w:val="FF0000"/>
        </w:rPr>
      </w:pPr>
      <w:r w:rsidRPr="009C6196">
        <w:rPr>
          <w:rFonts w:eastAsia="Times New Roman"/>
          <w:strike/>
          <w:color w:val="FF0000"/>
        </w:rPr>
        <w:t>Legal dependents of Founding Families have first priority in lottery selection for the first five lotteries for the school they founded.</w:t>
      </w:r>
    </w:p>
    <w:p w14:paraId="72219C91" w14:textId="77777777" w:rsidR="00BF0AF8" w:rsidRPr="001F330A" w:rsidRDefault="00BF0AF8" w:rsidP="00BF0AF8">
      <w:pPr>
        <w:numPr>
          <w:ilvl w:val="1"/>
          <w:numId w:val="12"/>
        </w:numPr>
        <w:spacing w:after="0" w:line="240" w:lineRule="auto"/>
        <w:rPr>
          <w:rFonts w:eastAsia="Times New Roman"/>
        </w:rPr>
      </w:pPr>
      <w:r w:rsidRPr="001F330A">
        <w:rPr>
          <w:rFonts w:eastAsia="Times New Roman"/>
        </w:rPr>
        <w:t>Legal dependents of school staff (defined below) have second priority status for that particular school.</w:t>
      </w:r>
    </w:p>
    <w:p w14:paraId="0E804C35" w14:textId="77777777" w:rsidR="00BF0AF8" w:rsidRPr="001F330A" w:rsidRDefault="00BF0AF8" w:rsidP="00BF0AF8">
      <w:pPr>
        <w:numPr>
          <w:ilvl w:val="2"/>
          <w:numId w:val="12"/>
        </w:numPr>
        <w:spacing w:after="0" w:line="240" w:lineRule="auto"/>
        <w:rPr>
          <w:rFonts w:eastAsia="Times New Roman"/>
        </w:rPr>
      </w:pPr>
      <w:r w:rsidRPr="001F330A">
        <w:rPr>
          <w:rFonts w:eastAsia="Times New Roman"/>
        </w:rPr>
        <w:t>“School staff” refers to permanent (non-substitute or contract) staff regardless of their level of fulltime equivalency.</w:t>
      </w:r>
    </w:p>
    <w:p w14:paraId="6AF84586" w14:textId="77777777" w:rsidR="00BF0AF8" w:rsidRPr="001F330A" w:rsidRDefault="00BF0AF8" w:rsidP="00BF0AF8">
      <w:pPr>
        <w:numPr>
          <w:ilvl w:val="1"/>
          <w:numId w:val="12"/>
        </w:numPr>
        <w:spacing w:after="0" w:line="240" w:lineRule="auto"/>
        <w:rPr>
          <w:rFonts w:eastAsia="Times New Roman"/>
        </w:rPr>
      </w:pPr>
      <w:r w:rsidRPr="001F330A">
        <w:rPr>
          <w:rFonts w:eastAsia="Times New Roman"/>
        </w:rPr>
        <w:t>Siblings (defined below) of current students receive third priority status in the school where siblings attend.</w:t>
      </w:r>
      <w:r>
        <w:rPr>
          <w:rFonts w:eastAsia="Times New Roman"/>
        </w:rPr>
        <w:t xml:space="preserve"> </w:t>
      </w:r>
    </w:p>
    <w:p w14:paraId="51900F54" w14:textId="77777777" w:rsidR="00BF0AF8" w:rsidRDefault="00BF0AF8" w:rsidP="00BF0AF8">
      <w:pPr>
        <w:numPr>
          <w:ilvl w:val="2"/>
          <w:numId w:val="12"/>
        </w:numPr>
        <w:spacing w:after="0" w:line="240" w:lineRule="auto"/>
        <w:rPr>
          <w:rFonts w:eastAsia="Times New Roman"/>
        </w:rPr>
      </w:pPr>
      <w:r w:rsidRPr="001F330A">
        <w:rPr>
          <w:rFonts w:eastAsia="Times New Roman"/>
        </w:rPr>
        <w:t>“Siblings” refers to two or more minor children who share at least one legal guardian.</w:t>
      </w:r>
    </w:p>
    <w:p w14:paraId="1EA8E7DA" w14:textId="77777777" w:rsidR="00BF0AF8" w:rsidRPr="001F330A" w:rsidRDefault="00BF0AF8" w:rsidP="00BF0AF8">
      <w:pPr>
        <w:numPr>
          <w:ilvl w:val="2"/>
          <w:numId w:val="12"/>
        </w:numPr>
        <w:spacing w:after="0" w:line="240" w:lineRule="auto"/>
        <w:rPr>
          <w:rFonts w:eastAsia="Times New Roman"/>
        </w:rPr>
      </w:pPr>
      <w:r w:rsidRPr="009C6196">
        <w:rPr>
          <w:rFonts w:eastAsia="Times New Roman"/>
          <w:color w:val="FF0000"/>
        </w:rPr>
        <w:t xml:space="preserve">While </w:t>
      </w:r>
      <w:r w:rsidRPr="009C6196">
        <w:rPr>
          <w:color w:val="FF0000"/>
        </w:rPr>
        <w:t xml:space="preserve">siblings of children accepted during the lottery process receive priority waiting list status, this priority is contingent upon the enrollment of the accepted student.  </w:t>
      </w:r>
    </w:p>
    <w:p w14:paraId="50D363F8" w14:textId="77777777" w:rsidR="00BF0AF8" w:rsidRDefault="00BF0AF8" w:rsidP="00BF0AF8">
      <w:pPr>
        <w:numPr>
          <w:ilvl w:val="1"/>
          <w:numId w:val="12"/>
        </w:numPr>
        <w:spacing w:after="0" w:line="240" w:lineRule="auto"/>
        <w:rPr>
          <w:rFonts w:eastAsia="Times New Roman"/>
        </w:rPr>
      </w:pPr>
      <w:r w:rsidRPr="001F330A">
        <w:rPr>
          <w:rFonts w:eastAsia="Times New Roman"/>
        </w:rPr>
        <w:t xml:space="preserve">For example: If openings in a particular grade have applications </w:t>
      </w:r>
      <w:r w:rsidRPr="00EE63CD">
        <w:rPr>
          <w:rFonts w:eastAsia="Times New Roman"/>
          <w:strike/>
          <w:color w:val="FF0000"/>
        </w:rPr>
        <w:t>from Founding families,</w:t>
      </w:r>
      <w:r w:rsidRPr="00EE63CD">
        <w:rPr>
          <w:rFonts w:eastAsia="Times New Roman"/>
          <w:color w:val="FF0000"/>
        </w:rPr>
        <w:t xml:space="preserve"> </w:t>
      </w:r>
      <w:r>
        <w:rPr>
          <w:rFonts w:eastAsia="Times New Roman"/>
        </w:rPr>
        <w:t xml:space="preserve">from school staff </w:t>
      </w:r>
      <w:r w:rsidRPr="001F330A">
        <w:rPr>
          <w:rFonts w:eastAsia="Times New Roman"/>
        </w:rPr>
        <w:t xml:space="preserve">and from siblings in the general lottery, </w:t>
      </w:r>
      <w:r w:rsidRPr="00EE63CD">
        <w:rPr>
          <w:rFonts w:eastAsia="Times New Roman"/>
          <w:strike/>
          <w:color w:val="FF0000"/>
        </w:rPr>
        <w:t>the following will happen… the children of Founding families will be randomly selected until all openings are filled or all Founding family children are placed.  Thereafter,</w:t>
      </w:r>
      <w:r w:rsidRPr="00EE63CD">
        <w:rPr>
          <w:rFonts w:eastAsia="Times New Roman"/>
          <w:color w:val="FF0000"/>
        </w:rPr>
        <w:t xml:space="preserve"> </w:t>
      </w:r>
      <w:r w:rsidRPr="001F330A">
        <w:rPr>
          <w:rFonts w:eastAsia="Times New Roman"/>
        </w:rPr>
        <w:t xml:space="preserve">the legal dependents of school staff are randomly selected until all openings are filled or </w:t>
      </w:r>
      <w:r>
        <w:rPr>
          <w:rFonts w:eastAsia="Times New Roman"/>
        </w:rPr>
        <w:t xml:space="preserve">all </w:t>
      </w:r>
      <w:r w:rsidRPr="001F330A">
        <w:rPr>
          <w:rFonts w:eastAsia="Times New Roman"/>
        </w:rPr>
        <w:t xml:space="preserve">children of school staff are placed.  </w:t>
      </w:r>
      <w:r w:rsidRPr="00EE63CD">
        <w:rPr>
          <w:rFonts w:eastAsia="Times New Roman"/>
          <w:strike/>
          <w:color w:val="FF0000"/>
        </w:rPr>
        <w:t>Finally,</w:t>
      </w:r>
      <w:r w:rsidRPr="00EE63CD">
        <w:rPr>
          <w:rFonts w:eastAsia="Times New Roman"/>
          <w:color w:val="FF0000"/>
        </w:rPr>
        <w:t xml:space="preserve"> After the students of staff, </w:t>
      </w:r>
      <w:r w:rsidRPr="001F330A">
        <w:rPr>
          <w:rFonts w:eastAsia="Times New Roman"/>
        </w:rPr>
        <w:t>the siblings of current students are randomly selected until all openings are filled or all siblings are placed.  If openings remain, general lottery applicants are randomly selected from until all openings are filled.</w:t>
      </w:r>
    </w:p>
    <w:p w14:paraId="58AF0FC3" w14:textId="77777777" w:rsidR="00BF0AF8" w:rsidRDefault="00BF0AF8" w:rsidP="00BF0AF8">
      <w:pPr>
        <w:numPr>
          <w:ilvl w:val="0"/>
          <w:numId w:val="12"/>
        </w:numPr>
        <w:spacing w:after="0" w:line="240" w:lineRule="auto"/>
        <w:rPr>
          <w:rFonts w:eastAsia="Times New Roman"/>
        </w:rPr>
      </w:pPr>
      <w:r w:rsidRPr="00C74208">
        <w:rPr>
          <w:rFonts w:eastAsia="Times New Roman"/>
        </w:rPr>
        <w:t>Lottery applications will be made available in early January.  Lottery applications will be accepted for at least 60 days and no more than 75 days.</w:t>
      </w:r>
      <w:r>
        <w:rPr>
          <w:rFonts w:eastAsia="Times New Roman"/>
        </w:rPr>
        <w:t xml:space="preserve">  The lottery will close at 11:59PM on the final day.</w:t>
      </w:r>
    </w:p>
    <w:p w14:paraId="4EFC908B" w14:textId="77777777" w:rsidR="00BF0AF8" w:rsidRDefault="00BF0AF8" w:rsidP="00BF0AF8">
      <w:pPr>
        <w:rPr>
          <w:rFonts w:eastAsia="Times New Roman"/>
        </w:rPr>
      </w:pPr>
    </w:p>
    <w:p w14:paraId="4A420321" w14:textId="77777777" w:rsidR="00BF0AF8" w:rsidRDefault="00BF0AF8" w:rsidP="00BF0AF8">
      <w:pPr>
        <w:rPr>
          <w:rFonts w:eastAsia="Times New Roman"/>
        </w:rPr>
      </w:pPr>
    </w:p>
    <w:p w14:paraId="617EF2A3" w14:textId="77777777" w:rsidR="00BF0AF8" w:rsidRDefault="00BF0AF8" w:rsidP="00BF0AF8">
      <w:pPr>
        <w:rPr>
          <w:rFonts w:eastAsia="Times New Roman"/>
        </w:rPr>
      </w:pPr>
    </w:p>
    <w:p w14:paraId="5E2F3566" w14:textId="77777777" w:rsidR="00BF0AF8" w:rsidRDefault="00BF0AF8" w:rsidP="00BF0AF8">
      <w:pPr>
        <w:rPr>
          <w:rFonts w:eastAsia="Times New Roman"/>
        </w:rPr>
      </w:pPr>
    </w:p>
    <w:p w14:paraId="54207042" w14:textId="77777777" w:rsidR="00BF0AF8" w:rsidRPr="00511543" w:rsidRDefault="00BF0AF8" w:rsidP="00BF0AF8">
      <w:pPr>
        <w:numPr>
          <w:ilvl w:val="0"/>
          <w:numId w:val="12"/>
        </w:numPr>
        <w:spacing w:after="0" w:line="240" w:lineRule="auto"/>
        <w:rPr>
          <w:rFonts w:eastAsia="Times New Roman"/>
        </w:rPr>
      </w:pPr>
      <w:r w:rsidRPr="00511543">
        <w:rPr>
          <w:rFonts w:eastAsia="Times New Roman"/>
        </w:rPr>
        <w:lastRenderedPageBreak/>
        <w:t>Applications received after the lottery application period has closed will be placed at the end of the new waitlist in the order they are received with any appropriate priority status applied.  Priority applicants that apply after the lottery application period has ended will be added to the end of the applicable priority waitlist.</w:t>
      </w:r>
    </w:p>
    <w:p w14:paraId="7B7F6485" w14:textId="77777777" w:rsidR="00BF0AF8" w:rsidRPr="00917BDD" w:rsidRDefault="00BF0AF8" w:rsidP="00BF0AF8">
      <w:pPr>
        <w:numPr>
          <w:ilvl w:val="0"/>
          <w:numId w:val="12"/>
        </w:numPr>
        <w:spacing w:after="0" w:line="240" w:lineRule="auto"/>
        <w:rPr>
          <w:rFonts w:eastAsia="Times New Roman"/>
        </w:rPr>
      </w:pPr>
      <w:r w:rsidRPr="00C74208">
        <w:rPr>
          <w:rFonts w:eastAsia="Times New Roman"/>
        </w:rPr>
        <w:t>The lottery will be held in the second half of March for the upcoming school year</w:t>
      </w:r>
      <w:r>
        <w:rPr>
          <w:rFonts w:eastAsia="Times New Roman"/>
        </w:rPr>
        <w:t xml:space="preserve"> based on FCPS witness availability</w:t>
      </w:r>
      <w:r w:rsidRPr="00C74208">
        <w:rPr>
          <w:rFonts w:eastAsia="Times New Roman"/>
        </w:rPr>
        <w:t>.</w:t>
      </w:r>
    </w:p>
    <w:p w14:paraId="61404CA2" w14:textId="77777777" w:rsidR="00BF0AF8" w:rsidRPr="00C74208" w:rsidRDefault="00BF0AF8" w:rsidP="00BF0AF8">
      <w:pPr>
        <w:numPr>
          <w:ilvl w:val="0"/>
          <w:numId w:val="12"/>
        </w:numPr>
        <w:spacing w:after="0" w:line="240" w:lineRule="auto"/>
        <w:rPr>
          <w:rFonts w:eastAsia="Times New Roman"/>
        </w:rPr>
      </w:pPr>
      <w:r w:rsidRPr="00C74208">
        <w:rPr>
          <w:rFonts w:eastAsia="Times New Roman"/>
        </w:rPr>
        <w:t>If lottery applications exceed space available in a given grade(s) within a school a numbered waitlist will be maintained based on the lottery draw for that upcoming school year.</w:t>
      </w:r>
    </w:p>
    <w:p w14:paraId="7AC8C8AD" w14:textId="77777777" w:rsidR="00BF0AF8" w:rsidRPr="00667D06" w:rsidRDefault="00BF0AF8" w:rsidP="00BF0AF8">
      <w:pPr>
        <w:numPr>
          <w:ilvl w:val="0"/>
          <w:numId w:val="12"/>
        </w:numPr>
        <w:spacing w:after="0" w:line="240" w:lineRule="auto"/>
        <w:rPr>
          <w:rFonts w:eastAsia="Times New Roman"/>
        </w:rPr>
      </w:pPr>
      <w:r w:rsidRPr="00C74208">
        <w:rPr>
          <w:rFonts w:eastAsia="Times New Roman"/>
        </w:rPr>
        <w:t xml:space="preserve">This waitlist goes into effect </w:t>
      </w:r>
      <w:r>
        <w:rPr>
          <w:rFonts w:eastAsia="Times New Roman"/>
        </w:rPr>
        <w:t>the day after the lottery takes place for placement in the fall of the new school year</w:t>
      </w:r>
      <w:r w:rsidRPr="00C74208">
        <w:rPr>
          <w:rFonts w:eastAsia="Times New Roman"/>
        </w:rPr>
        <w:t xml:space="preserve">.  For example, the waitlists developed at the March 18, 2014 lottery </w:t>
      </w:r>
      <w:r w:rsidRPr="00667D06">
        <w:rPr>
          <w:rFonts w:eastAsia="Times New Roman"/>
        </w:rPr>
        <w:t>(which is the lottery held for the 2014-2015 school year) will go into effect on March 19, 2014.  These spots will be offered for the upcoming school year.</w:t>
      </w:r>
    </w:p>
    <w:p w14:paraId="03C78F49" w14:textId="77777777" w:rsidR="00BF0AF8" w:rsidRPr="00C74208" w:rsidRDefault="00BF0AF8" w:rsidP="00BF0AF8">
      <w:pPr>
        <w:numPr>
          <w:ilvl w:val="0"/>
          <w:numId w:val="12"/>
        </w:numPr>
        <w:spacing w:after="0" w:line="240" w:lineRule="auto"/>
        <w:rPr>
          <w:rFonts w:eastAsia="Times New Roman"/>
        </w:rPr>
      </w:pPr>
      <w:r w:rsidRPr="00C74208">
        <w:rPr>
          <w:rFonts w:eastAsia="Times New Roman"/>
        </w:rPr>
        <w:t>Waitlists will be confidential with access granted to the MMCI Lottery Committee (which consists of the President, the Vice Presidents, the Principals, the Governing Council Chairs and other appointed members).</w:t>
      </w:r>
    </w:p>
    <w:p w14:paraId="19D08F81" w14:textId="77777777" w:rsidR="00BF0AF8" w:rsidRPr="009C6196" w:rsidRDefault="00BF0AF8" w:rsidP="00BF0AF8">
      <w:pPr>
        <w:numPr>
          <w:ilvl w:val="0"/>
          <w:numId w:val="12"/>
        </w:numPr>
        <w:spacing w:after="0" w:line="240" w:lineRule="auto"/>
        <w:rPr>
          <w:rFonts w:eastAsia="Times New Roman"/>
        </w:rPr>
      </w:pPr>
      <w:r>
        <w:t>Offers of available openings will be made by phone and email to waitlist families by the school’s principal or appointed administrative staff member after consultation with the school's Governing Council Chair.  Families will have 48 hours to accept the offer verbally or in writing.  After the offer has been accepted enrollment paperwork will be sent (via email or in hardcopy).  Families will have 14 days to return completed paperwork to the school or the offer will be rescinded.</w:t>
      </w:r>
    </w:p>
    <w:p w14:paraId="711E133D" w14:textId="77777777" w:rsidR="00BF0AF8" w:rsidRPr="009C6196" w:rsidRDefault="00BF0AF8" w:rsidP="00BF0AF8">
      <w:pPr>
        <w:numPr>
          <w:ilvl w:val="1"/>
          <w:numId w:val="12"/>
        </w:numPr>
        <w:spacing w:after="0" w:line="240" w:lineRule="auto"/>
        <w:rPr>
          <w:rFonts w:eastAsia="Times New Roman"/>
          <w:color w:val="FF0000"/>
        </w:rPr>
      </w:pPr>
      <w:r w:rsidRPr="009C6196">
        <w:rPr>
          <w:color w:val="FF0000"/>
        </w:rPr>
        <w:t xml:space="preserve">In the event that a student wins a slot in the lottery at </w:t>
      </w:r>
      <w:r>
        <w:rPr>
          <w:color w:val="FF0000"/>
        </w:rPr>
        <w:t>multiple MMCI</w:t>
      </w:r>
      <w:r w:rsidRPr="009C6196">
        <w:rPr>
          <w:color w:val="FF0000"/>
        </w:rPr>
        <w:t xml:space="preserve"> schools, the family mu</w:t>
      </w:r>
      <w:r>
        <w:rPr>
          <w:color w:val="FF0000"/>
        </w:rPr>
        <w:t>st choose to accept only one offer.  The slot at the other school(s) will be released to the waitlist.</w:t>
      </w:r>
    </w:p>
    <w:p w14:paraId="29D50106" w14:textId="77777777" w:rsidR="00BF0AF8" w:rsidRDefault="00BF0AF8" w:rsidP="00BF0AF8">
      <w:pPr>
        <w:numPr>
          <w:ilvl w:val="0"/>
          <w:numId w:val="12"/>
        </w:numPr>
        <w:spacing w:after="0" w:line="240" w:lineRule="auto"/>
        <w:rPr>
          <w:rFonts w:eastAsia="Times New Roman"/>
        </w:rPr>
      </w:pPr>
      <w:r w:rsidRPr="003C0471">
        <w:rPr>
          <w:rFonts w:eastAsia="Times New Roman"/>
        </w:rPr>
        <w:t xml:space="preserve">Waitlists will be maintained and utilized </w:t>
      </w:r>
      <w:r>
        <w:rPr>
          <w:rFonts w:eastAsia="Times New Roman"/>
        </w:rPr>
        <w:t xml:space="preserve">to extend offers of available openings </w:t>
      </w:r>
      <w:r w:rsidRPr="003C0471">
        <w:rPr>
          <w:rFonts w:eastAsia="Times New Roman"/>
        </w:rPr>
        <w:t xml:space="preserve">through the end of the second term for general public applicants and until the new lottery is drawn for priority </w:t>
      </w:r>
      <w:r>
        <w:rPr>
          <w:rFonts w:eastAsia="Times New Roman"/>
        </w:rPr>
        <w:t xml:space="preserve">status </w:t>
      </w:r>
      <w:r w:rsidRPr="003C0471">
        <w:rPr>
          <w:rFonts w:eastAsia="Times New Roman"/>
        </w:rPr>
        <w:t>applicants.</w:t>
      </w:r>
      <w:r>
        <w:rPr>
          <w:rFonts w:eastAsia="Times New Roman"/>
        </w:rPr>
        <w:t xml:space="preserve">  After the new lottery is drawn the old waitlists will no longer be utilized, and no students will be added to the schools for the remainder of the current school year.  The new waitlist will be utilized to offer positions as they become available for the upcoming school year.</w:t>
      </w:r>
    </w:p>
    <w:p w14:paraId="6B951260" w14:textId="77777777" w:rsidR="00BF0AF8" w:rsidRDefault="00BF0AF8" w:rsidP="00BF0AF8">
      <w:pPr>
        <w:numPr>
          <w:ilvl w:val="0"/>
          <w:numId w:val="12"/>
        </w:numPr>
        <w:spacing w:after="0" w:line="240" w:lineRule="auto"/>
        <w:rPr>
          <w:rFonts w:eastAsia="Times New Roman"/>
        </w:rPr>
      </w:pPr>
      <w:r>
        <w:rPr>
          <w:rFonts w:eastAsia="Times New Roman"/>
        </w:rPr>
        <w:t>By order of preference, open spaces will be filled with waitlist students of</w:t>
      </w:r>
    </w:p>
    <w:p w14:paraId="50EEECDA" w14:textId="77777777" w:rsidR="00BF0AF8" w:rsidRDefault="00BF0AF8" w:rsidP="00BF0AF8">
      <w:pPr>
        <w:numPr>
          <w:ilvl w:val="1"/>
          <w:numId w:val="12"/>
        </w:numPr>
        <w:spacing w:after="0" w:line="240" w:lineRule="auto"/>
        <w:rPr>
          <w:rFonts w:eastAsia="Times New Roman"/>
        </w:rPr>
      </w:pPr>
      <w:r>
        <w:rPr>
          <w:rFonts w:eastAsia="Times New Roman"/>
          <w:color w:val="FF0000"/>
        </w:rPr>
        <w:t>Staff members or siblings of currently enrolled students</w:t>
      </w:r>
    </w:p>
    <w:p w14:paraId="79014A53" w14:textId="77777777" w:rsidR="00BF0AF8" w:rsidRDefault="00BF0AF8" w:rsidP="00BF0AF8">
      <w:pPr>
        <w:numPr>
          <w:ilvl w:val="1"/>
          <w:numId w:val="12"/>
        </w:numPr>
        <w:spacing w:after="0" w:line="240" w:lineRule="auto"/>
        <w:rPr>
          <w:rFonts w:eastAsia="Times New Roman"/>
        </w:rPr>
      </w:pPr>
      <w:r>
        <w:rPr>
          <w:rFonts w:eastAsia="Times New Roman"/>
        </w:rPr>
        <w:t>the same grade if available</w:t>
      </w:r>
    </w:p>
    <w:p w14:paraId="418D37E8" w14:textId="77777777" w:rsidR="00BF0AF8" w:rsidRDefault="00BF0AF8" w:rsidP="00BF0AF8">
      <w:pPr>
        <w:numPr>
          <w:ilvl w:val="1"/>
          <w:numId w:val="12"/>
        </w:numPr>
        <w:spacing w:after="0" w:line="240" w:lineRule="auto"/>
        <w:rPr>
          <w:rFonts w:eastAsia="Times New Roman"/>
        </w:rPr>
      </w:pPr>
      <w:r>
        <w:rPr>
          <w:rFonts w:eastAsia="Times New Roman"/>
        </w:rPr>
        <w:t>the same classroom level (primary, lower elementary, upper elementary, middle school) if available</w:t>
      </w:r>
    </w:p>
    <w:p w14:paraId="61A68C88" w14:textId="77777777" w:rsidR="00BF0AF8" w:rsidRDefault="00BF0AF8" w:rsidP="00BF0AF8">
      <w:pPr>
        <w:numPr>
          <w:ilvl w:val="1"/>
          <w:numId w:val="12"/>
        </w:numPr>
        <w:spacing w:after="0" w:line="240" w:lineRule="auto"/>
        <w:rPr>
          <w:rFonts w:eastAsia="Times New Roman"/>
        </w:rPr>
      </w:pPr>
      <w:r>
        <w:rPr>
          <w:rFonts w:eastAsia="Times New Roman"/>
        </w:rPr>
        <w:t>any grade within the school able to accommodate an additional student</w:t>
      </w:r>
    </w:p>
    <w:p w14:paraId="4D6A21A9" w14:textId="77777777" w:rsidR="00BF0AF8" w:rsidRPr="008249CD" w:rsidRDefault="00BF0AF8" w:rsidP="00BF0AF8">
      <w:pPr>
        <w:numPr>
          <w:ilvl w:val="0"/>
          <w:numId w:val="12"/>
        </w:numPr>
        <w:spacing w:after="0" w:line="240" w:lineRule="auto"/>
        <w:rPr>
          <w:rFonts w:eastAsia="Times New Roman"/>
        </w:rPr>
      </w:pPr>
      <w:r>
        <w:rPr>
          <w:rFonts w:eastAsia="Times New Roman"/>
        </w:rPr>
        <w:t>Principals and Governing Council Chairs will collaborate on placements if there are no waitlist students at the appropriate grade level.</w:t>
      </w:r>
    </w:p>
    <w:p w14:paraId="067D94DD" w14:textId="77777777" w:rsidR="00BF0AF8" w:rsidRPr="00BF0AF8" w:rsidRDefault="00BF0AF8" w:rsidP="00F000BF">
      <w:pPr>
        <w:shd w:val="clear" w:color="auto" w:fill="FFFFFF"/>
        <w:spacing w:after="0" w:line="276" w:lineRule="auto"/>
        <w:rPr>
          <w:rFonts w:eastAsia="Times New Roman" w:cstheme="minorHAnsi"/>
          <w:color w:val="222222"/>
        </w:rPr>
      </w:pPr>
    </w:p>
    <w:sectPr w:rsidR="00BF0AF8" w:rsidRPr="00BF0A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BA4FE" w14:textId="77777777" w:rsidR="00981A88" w:rsidRDefault="00981A88" w:rsidP="00E456FC">
      <w:pPr>
        <w:spacing w:after="0" w:line="240" w:lineRule="auto"/>
      </w:pPr>
      <w:r>
        <w:separator/>
      </w:r>
    </w:p>
  </w:endnote>
  <w:endnote w:type="continuationSeparator" w:id="0">
    <w:p w14:paraId="73C0FFC8" w14:textId="77777777" w:rsidR="00981A88" w:rsidRDefault="00981A88" w:rsidP="00E4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44D5" w14:textId="77777777" w:rsidR="00981A88" w:rsidRDefault="00981A88" w:rsidP="00E456FC">
      <w:pPr>
        <w:spacing w:after="0" w:line="240" w:lineRule="auto"/>
      </w:pPr>
      <w:r>
        <w:separator/>
      </w:r>
    </w:p>
  </w:footnote>
  <w:footnote w:type="continuationSeparator" w:id="0">
    <w:p w14:paraId="71CBE26C" w14:textId="77777777" w:rsidR="00981A88" w:rsidRDefault="00981A88" w:rsidP="00E4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5CD"/>
    <w:multiLevelType w:val="hybridMultilevel"/>
    <w:tmpl w:val="763E91F2"/>
    <w:lvl w:ilvl="0" w:tplc="C41C2128">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460E05"/>
    <w:multiLevelType w:val="hybridMultilevel"/>
    <w:tmpl w:val="583C8646"/>
    <w:lvl w:ilvl="0" w:tplc="7004D3E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2592C"/>
    <w:multiLevelType w:val="hybridMultilevel"/>
    <w:tmpl w:val="94D2B434"/>
    <w:lvl w:ilvl="0" w:tplc="C428AF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0B34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DA65628"/>
    <w:multiLevelType w:val="hybridMultilevel"/>
    <w:tmpl w:val="FCE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AC0C8E"/>
    <w:multiLevelType w:val="hybridMultilevel"/>
    <w:tmpl w:val="A280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5358BD"/>
    <w:multiLevelType w:val="hybridMultilevel"/>
    <w:tmpl w:val="37F8A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8E7DE1"/>
    <w:multiLevelType w:val="hybridMultilevel"/>
    <w:tmpl w:val="C9C4D9B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61F831F9"/>
    <w:multiLevelType w:val="hybridMultilevel"/>
    <w:tmpl w:val="9C48069E"/>
    <w:lvl w:ilvl="0" w:tplc="C41C2128">
      <w:numFmt w:val="bullet"/>
      <w:lvlText w:val="-"/>
      <w:lvlJc w:val="left"/>
      <w:pPr>
        <w:ind w:left="3600" w:hanging="360"/>
      </w:pPr>
      <w:rPr>
        <w:rFonts w:ascii="Trebuchet MS" w:eastAsia="Times New Roman" w:hAnsi="Trebuchet MS"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7BA050E"/>
    <w:multiLevelType w:val="hybridMultilevel"/>
    <w:tmpl w:val="D2FA6FE4"/>
    <w:lvl w:ilvl="0" w:tplc="C7325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E972F7"/>
    <w:multiLevelType w:val="hybridMultilevel"/>
    <w:tmpl w:val="C7C2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5865B3"/>
    <w:multiLevelType w:val="hybridMultilevel"/>
    <w:tmpl w:val="A000BB0E"/>
    <w:lvl w:ilvl="0" w:tplc="C41C2128">
      <w:numFmt w:val="bullet"/>
      <w:lvlText w:val="-"/>
      <w:lvlJc w:val="left"/>
      <w:pPr>
        <w:ind w:left="1440" w:hanging="360"/>
      </w:pPr>
      <w:rPr>
        <w:rFonts w:ascii="Trebuchet MS" w:eastAsia="Times New Roma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CF74B3"/>
    <w:multiLevelType w:val="hybridMultilevel"/>
    <w:tmpl w:val="017EA4BE"/>
    <w:lvl w:ilvl="0" w:tplc="F0A47A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60005D"/>
    <w:multiLevelType w:val="hybridMultilevel"/>
    <w:tmpl w:val="7B4CB502"/>
    <w:lvl w:ilvl="0" w:tplc="04CA14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6"/>
  </w:num>
  <w:num w:numId="4">
    <w:abstractNumId w:val="7"/>
  </w:num>
  <w:num w:numId="5">
    <w:abstractNumId w:val="10"/>
  </w:num>
  <w:num w:numId="6">
    <w:abstractNumId w:val="8"/>
  </w:num>
  <w:num w:numId="7">
    <w:abstractNumId w:val="11"/>
  </w:num>
  <w:num w:numId="8">
    <w:abstractNumId w:val="0"/>
  </w:num>
  <w:num w:numId="9">
    <w:abstractNumId w:val="9"/>
  </w:num>
  <w:num w:numId="10">
    <w:abstractNumId w:val="1"/>
  </w:num>
  <w:num w:numId="11">
    <w:abstractNumId w:val="2"/>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BF"/>
    <w:rsid w:val="00016243"/>
    <w:rsid w:val="00024D24"/>
    <w:rsid w:val="0008669C"/>
    <w:rsid w:val="000D7646"/>
    <w:rsid w:val="001127D4"/>
    <w:rsid w:val="00154EFC"/>
    <w:rsid w:val="001F70C8"/>
    <w:rsid w:val="002171BF"/>
    <w:rsid w:val="00221268"/>
    <w:rsid w:val="00245E76"/>
    <w:rsid w:val="00250A45"/>
    <w:rsid w:val="002C6E08"/>
    <w:rsid w:val="00303597"/>
    <w:rsid w:val="003218F8"/>
    <w:rsid w:val="00346D65"/>
    <w:rsid w:val="0036030D"/>
    <w:rsid w:val="003870D8"/>
    <w:rsid w:val="003A3D54"/>
    <w:rsid w:val="003B326A"/>
    <w:rsid w:val="003C3D62"/>
    <w:rsid w:val="00444D85"/>
    <w:rsid w:val="004471B6"/>
    <w:rsid w:val="00470B12"/>
    <w:rsid w:val="00481CC2"/>
    <w:rsid w:val="004B0B92"/>
    <w:rsid w:val="004D1140"/>
    <w:rsid w:val="004E3645"/>
    <w:rsid w:val="004E3C57"/>
    <w:rsid w:val="00550BA3"/>
    <w:rsid w:val="00571887"/>
    <w:rsid w:val="00580FCB"/>
    <w:rsid w:val="005925C7"/>
    <w:rsid w:val="00600DBB"/>
    <w:rsid w:val="006049BB"/>
    <w:rsid w:val="00645F74"/>
    <w:rsid w:val="006520DD"/>
    <w:rsid w:val="00673C6C"/>
    <w:rsid w:val="00680F1D"/>
    <w:rsid w:val="006A65AC"/>
    <w:rsid w:val="00722FB9"/>
    <w:rsid w:val="00754568"/>
    <w:rsid w:val="00767E25"/>
    <w:rsid w:val="007856EF"/>
    <w:rsid w:val="007A1BDA"/>
    <w:rsid w:val="007B2B4F"/>
    <w:rsid w:val="007F23D9"/>
    <w:rsid w:val="00843E66"/>
    <w:rsid w:val="0084645C"/>
    <w:rsid w:val="008D4E45"/>
    <w:rsid w:val="00901833"/>
    <w:rsid w:val="00934D84"/>
    <w:rsid w:val="00972E91"/>
    <w:rsid w:val="00973E77"/>
    <w:rsid w:val="00981A88"/>
    <w:rsid w:val="009E5A56"/>
    <w:rsid w:val="00A01CAF"/>
    <w:rsid w:val="00A12CEA"/>
    <w:rsid w:val="00A238EC"/>
    <w:rsid w:val="00A526BB"/>
    <w:rsid w:val="00A73AB8"/>
    <w:rsid w:val="00A849F8"/>
    <w:rsid w:val="00A867F5"/>
    <w:rsid w:val="00AB18F8"/>
    <w:rsid w:val="00AE6E38"/>
    <w:rsid w:val="00AF2170"/>
    <w:rsid w:val="00B21D5C"/>
    <w:rsid w:val="00B476F8"/>
    <w:rsid w:val="00BF0AF8"/>
    <w:rsid w:val="00C37037"/>
    <w:rsid w:val="00C46347"/>
    <w:rsid w:val="00C8234A"/>
    <w:rsid w:val="00CF5BAD"/>
    <w:rsid w:val="00D04667"/>
    <w:rsid w:val="00D16371"/>
    <w:rsid w:val="00DB20A5"/>
    <w:rsid w:val="00DC4589"/>
    <w:rsid w:val="00DD0C31"/>
    <w:rsid w:val="00DF36F4"/>
    <w:rsid w:val="00E00183"/>
    <w:rsid w:val="00E05012"/>
    <w:rsid w:val="00E05A01"/>
    <w:rsid w:val="00E06B69"/>
    <w:rsid w:val="00E456FC"/>
    <w:rsid w:val="00E66FFE"/>
    <w:rsid w:val="00E807EC"/>
    <w:rsid w:val="00EA5993"/>
    <w:rsid w:val="00EA5FB7"/>
    <w:rsid w:val="00F000BF"/>
    <w:rsid w:val="00F2162A"/>
    <w:rsid w:val="00F24A36"/>
    <w:rsid w:val="00F433DA"/>
    <w:rsid w:val="00F769E4"/>
    <w:rsid w:val="00F844E9"/>
    <w:rsid w:val="00F85047"/>
    <w:rsid w:val="00F94F71"/>
    <w:rsid w:val="00FD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71A8"/>
  <w15:chartTrackingRefBased/>
  <w15:docId w15:val="{5E952895-43F5-444C-AA66-BC92111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71BF"/>
  </w:style>
  <w:style w:type="character" w:customStyle="1" w:styleId="il">
    <w:name w:val="il"/>
    <w:basedOn w:val="DefaultParagraphFont"/>
    <w:rsid w:val="002171BF"/>
  </w:style>
  <w:style w:type="paragraph" w:styleId="BalloonText">
    <w:name w:val="Balloon Text"/>
    <w:basedOn w:val="Normal"/>
    <w:link w:val="BalloonTextChar"/>
    <w:uiPriority w:val="99"/>
    <w:semiHidden/>
    <w:unhideWhenUsed/>
    <w:rsid w:val="00217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1BF"/>
    <w:rPr>
      <w:rFonts w:ascii="Segoe UI" w:hAnsi="Segoe UI" w:cs="Segoe UI"/>
      <w:sz w:val="18"/>
      <w:szCs w:val="18"/>
    </w:rPr>
  </w:style>
  <w:style w:type="paragraph" w:styleId="Header">
    <w:name w:val="header"/>
    <w:basedOn w:val="Normal"/>
    <w:link w:val="HeaderChar"/>
    <w:uiPriority w:val="99"/>
    <w:unhideWhenUsed/>
    <w:rsid w:val="00E45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FC"/>
  </w:style>
  <w:style w:type="paragraph" w:styleId="Footer">
    <w:name w:val="footer"/>
    <w:basedOn w:val="Normal"/>
    <w:link w:val="FooterChar"/>
    <w:uiPriority w:val="99"/>
    <w:unhideWhenUsed/>
    <w:rsid w:val="00E45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FC"/>
  </w:style>
  <w:style w:type="paragraph" w:styleId="ListParagraph">
    <w:name w:val="List Paragraph"/>
    <w:basedOn w:val="Normal"/>
    <w:uiPriority w:val="34"/>
    <w:qFormat/>
    <w:rsid w:val="00F94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18028">
      <w:bodyDiv w:val="1"/>
      <w:marLeft w:val="0"/>
      <w:marRight w:val="0"/>
      <w:marTop w:val="0"/>
      <w:marBottom w:val="0"/>
      <w:divBdr>
        <w:top w:val="none" w:sz="0" w:space="0" w:color="auto"/>
        <w:left w:val="none" w:sz="0" w:space="0" w:color="auto"/>
        <w:bottom w:val="none" w:sz="0" w:space="0" w:color="auto"/>
        <w:right w:val="none" w:sz="0" w:space="0" w:color="auto"/>
      </w:divBdr>
      <w:divsChild>
        <w:div w:id="1015039888">
          <w:marLeft w:val="0"/>
          <w:marRight w:val="0"/>
          <w:marTop w:val="0"/>
          <w:marBottom w:val="0"/>
          <w:divBdr>
            <w:top w:val="none" w:sz="0" w:space="0" w:color="auto"/>
            <w:left w:val="none" w:sz="0" w:space="0" w:color="auto"/>
            <w:bottom w:val="none" w:sz="0" w:space="0" w:color="auto"/>
            <w:right w:val="none" w:sz="0" w:space="0" w:color="auto"/>
          </w:divBdr>
        </w:div>
        <w:div w:id="37552507">
          <w:marLeft w:val="0"/>
          <w:marRight w:val="0"/>
          <w:marTop w:val="0"/>
          <w:marBottom w:val="0"/>
          <w:divBdr>
            <w:top w:val="none" w:sz="0" w:space="0" w:color="auto"/>
            <w:left w:val="none" w:sz="0" w:space="0" w:color="auto"/>
            <w:bottom w:val="none" w:sz="0" w:space="0" w:color="auto"/>
            <w:right w:val="none" w:sz="0" w:space="0" w:color="auto"/>
          </w:divBdr>
        </w:div>
        <w:div w:id="1488203875">
          <w:marLeft w:val="0"/>
          <w:marRight w:val="0"/>
          <w:marTop w:val="0"/>
          <w:marBottom w:val="0"/>
          <w:divBdr>
            <w:top w:val="none" w:sz="0" w:space="0" w:color="auto"/>
            <w:left w:val="none" w:sz="0" w:space="0" w:color="auto"/>
            <w:bottom w:val="none" w:sz="0" w:space="0" w:color="auto"/>
            <w:right w:val="none" w:sz="0" w:space="0" w:color="auto"/>
          </w:divBdr>
        </w:div>
        <w:div w:id="1377049598">
          <w:marLeft w:val="0"/>
          <w:marRight w:val="0"/>
          <w:marTop w:val="0"/>
          <w:marBottom w:val="0"/>
          <w:divBdr>
            <w:top w:val="none" w:sz="0" w:space="0" w:color="auto"/>
            <w:left w:val="none" w:sz="0" w:space="0" w:color="auto"/>
            <w:bottom w:val="none" w:sz="0" w:space="0" w:color="auto"/>
            <w:right w:val="none" w:sz="0" w:space="0" w:color="auto"/>
          </w:divBdr>
        </w:div>
        <w:div w:id="1932544773">
          <w:marLeft w:val="0"/>
          <w:marRight w:val="0"/>
          <w:marTop w:val="0"/>
          <w:marBottom w:val="0"/>
          <w:divBdr>
            <w:top w:val="none" w:sz="0" w:space="0" w:color="auto"/>
            <w:left w:val="none" w:sz="0" w:space="0" w:color="auto"/>
            <w:bottom w:val="none" w:sz="0" w:space="0" w:color="auto"/>
            <w:right w:val="none" w:sz="0" w:space="0" w:color="auto"/>
          </w:divBdr>
        </w:div>
      </w:divsChild>
    </w:div>
    <w:div w:id="1133908148">
      <w:bodyDiv w:val="1"/>
      <w:marLeft w:val="0"/>
      <w:marRight w:val="0"/>
      <w:marTop w:val="0"/>
      <w:marBottom w:val="0"/>
      <w:divBdr>
        <w:top w:val="none" w:sz="0" w:space="0" w:color="auto"/>
        <w:left w:val="none" w:sz="0" w:space="0" w:color="auto"/>
        <w:bottom w:val="none" w:sz="0" w:space="0" w:color="auto"/>
        <w:right w:val="none" w:sz="0" w:space="0" w:color="auto"/>
      </w:divBdr>
      <w:divsChild>
        <w:div w:id="896668125">
          <w:marLeft w:val="0"/>
          <w:marRight w:val="0"/>
          <w:marTop w:val="0"/>
          <w:marBottom w:val="0"/>
          <w:divBdr>
            <w:top w:val="none" w:sz="0" w:space="0" w:color="auto"/>
            <w:left w:val="none" w:sz="0" w:space="0" w:color="auto"/>
            <w:bottom w:val="none" w:sz="0" w:space="0" w:color="auto"/>
            <w:right w:val="none" w:sz="0" w:space="0" w:color="auto"/>
          </w:divBdr>
        </w:div>
        <w:div w:id="1744378363">
          <w:marLeft w:val="0"/>
          <w:marRight w:val="0"/>
          <w:marTop w:val="0"/>
          <w:marBottom w:val="0"/>
          <w:divBdr>
            <w:top w:val="none" w:sz="0" w:space="0" w:color="auto"/>
            <w:left w:val="none" w:sz="0" w:space="0" w:color="auto"/>
            <w:bottom w:val="none" w:sz="0" w:space="0" w:color="auto"/>
            <w:right w:val="none" w:sz="0" w:space="0" w:color="auto"/>
          </w:divBdr>
        </w:div>
        <w:div w:id="1382680161">
          <w:marLeft w:val="0"/>
          <w:marRight w:val="0"/>
          <w:marTop w:val="0"/>
          <w:marBottom w:val="0"/>
          <w:divBdr>
            <w:top w:val="none" w:sz="0" w:space="0" w:color="auto"/>
            <w:left w:val="none" w:sz="0" w:space="0" w:color="auto"/>
            <w:bottom w:val="none" w:sz="0" w:space="0" w:color="auto"/>
            <w:right w:val="none" w:sz="0" w:space="0" w:color="auto"/>
          </w:divBdr>
        </w:div>
      </w:divsChild>
    </w:div>
    <w:div w:id="1432967155">
      <w:bodyDiv w:val="1"/>
      <w:marLeft w:val="0"/>
      <w:marRight w:val="0"/>
      <w:marTop w:val="0"/>
      <w:marBottom w:val="0"/>
      <w:divBdr>
        <w:top w:val="none" w:sz="0" w:space="0" w:color="auto"/>
        <w:left w:val="none" w:sz="0" w:space="0" w:color="auto"/>
        <w:bottom w:val="none" w:sz="0" w:space="0" w:color="auto"/>
        <w:right w:val="none" w:sz="0" w:space="0" w:color="auto"/>
      </w:divBdr>
      <w:divsChild>
        <w:div w:id="552888458">
          <w:marLeft w:val="0"/>
          <w:marRight w:val="0"/>
          <w:marTop w:val="0"/>
          <w:marBottom w:val="0"/>
          <w:divBdr>
            <w:top w:val="none" w:sz="0" w:space="0" w:color="auto"/>
            <w:left w:val="none" w:sz="0" w:space="0" w:color="auto"/>
            <w:bottom w:val="none" w:sz="0" w:space="0" w:color="auto"/>
            <w:right w:val="none" w:sz="0" w:space="0" w:color="auto"/>
          </w:divBdr>
        </w:div>
        <w:div w:id="467628811">
          <w:marLeft w:val="0"/>
          <w:marRight w:val="0"/>
          <w:marTop w:val="0"/>
          <w:marBottom w:val="0"/>
          <w:divBdr>
            <w:top w:val="none" w:sz="0" w:space="0" w:color="auto"/>
            <w:left w:val="none" w:sz="0" w:space="0" w:color="auto"/>
            <w:bottom w:val="none" w:sz="0" w:space="0" w:color="auto"/>
            <w:right w:val="none" w:sz="0" w:space="0" w:color="auto"/>
          </w:divBdr>
        </w:div>
        <w:div w:id="257829310">
          <w:marLeft w:val="0"/>
          <w:marRight w:val="0"/>
          <w:marTop w:val="0"/>
          <w:marBottom w:val="0"/>
          <w:divBdr>
            <w:top w:val="none" w:sz="0" w:space="0" w:color="auto"/>
            <w:left w:val="none" w:sz="0" w:space="0" w:color="auto"/>
            <w:bottom w:val="none" w:sz="0" w:space="0" w:color="auto"/>
            <w:right w:val="none" w:sz="0" w:space="0" w:color="auto"/>
          </w:divBdr>
        </w:div>
        <w:div w:id="1933777388">
          <w:marLeft w:val="0"/>
          <w:marRight w:val="0"/>
          <w:marTop w:val="0"/>
          <w:marBottom w:val="0"/>
          <w:divBdr>
            <w:top w:val="none" w:sz="0" w:space="0" w:color="auto"/>
            <w:left w:val="none" w:sz="0" w:space="0" w:color="auto"/>
            <w:bottom w:val="none" w:sz="0" w:space="0" w:color="auto"/>
            <w:right w:val="none" w:sz="0" w:space="0" w:color="auto"/>
          </w:divBdr>
        </w:div>
        <w:div w:id="212234931">
          <w:marLeft w:val="0"/>
          <w:marRight w:val="0"/>
          <w:marTop w:val="0"/>
          <w:marBottom w:val="0"/>
          <w:divBdr>
            <w:top w:val="none" w:sz="0" w:space="0" w:color="auto"/>
            <w:left w:val="none" w:sz="0" w:space="0" w:color="auto"/>
            <w:bottom w:val="none" w:sz="0" w:space="0" w:color="auto"/>
            <w:right w:val="none" w:sz="0" w:space="0" w:color="auto"/>
          </w:divBdr>
        </w:div>
        <w:div w:id="1733310037">
          <w:marLeft w:val="0"/>
          <w:marRight w:val="0"/>
          <w:marTop w:val="0"/>
          <w:marBottom w:val="0"/>
          <w:divBdr>
            <w:top w:val="none" w:sz="0" w:space="0" w:color="auto"/>
            <w:left w:val="none" w:sz="0" w:space="0" w:color="auto"/>
            <w:bottom w:val="none" w:sz="0" w:space="0" w:color="auto"/>
            <w:right w:val="none" w:sz="0" w:space="0" w:color="auto"/>
          </w:divBdr>
        </w:div>
        <w:div w:id="1609776168">
          <w:marLeft w:val="0"/>
          <w:marRight w:val="0"/>
          <w:marTop w:val="0"/>
          <w:marBottom w:val="0"/>
          <w:divBdr>
            <w:top w:val="none" w:sz="0" w:space="0" w:color="auto"/>
            <w:left w:val="none" w:sz="0" w:space="0" w:color="auto"/>
            <w:bottom w:val="none" w:sz="0" w:space="0" w:color="auto"/>
            <w:right w:val="none" w:sz="0" w:space="0" w:color="auto"/>
          </w:divBdr>
        </w:div>
        <w:div w:id="1756785407">
          <w:marLeft w:val="0"/>
          <w:marRight w:val="0"/>
          <w:marTop w:val="0"/>
          <w:marBottom w:val="0"/>
          <w:divBdr>
            <w:top w:val="none" w:sz="0" w:space="0" w:color="auto"/>
            <w:left w:val="none" w:sz="0" w:space="0" w:color="auto"/>
            <w:bottom w:val="none" w:sz="0" w:space="0" w:color="auto"/>
            <w:right w:val="none" w:sz="0" w:space="0" w:color="auto"/>
          </w:divBdr>
        </w:div>
        <w:div w:id="1728265484">
          <w:marLeft w:val="0"/>
          <w:marRight w:val="0"/>
          <w:marTop w:val="0"/>
          <w:marBottom w:val="0"/>
          <w:divBdr>
            <w:top w:val="none" w:sz="0" w:space="0" w:color="auto"/>
            <w:left w:val="none" w:sz="0" w:space="0" w:color="auto"/>
            <w:bottom w:val="none" w:sz="0" w:space="0" w:color="auto"/>
            <w:right w:val="none" w:sz="0" w:space="0" w:color="auto"/>
          </w:divBdr>
        </w:div>
        <w:div w:id="394011087">
          <w:marLeft w:val="0"/>
          <w:marRight w:val="0"/>
          <w:marTop w:val="0"/>
          <w:marBottom w:val="0"/>
          <w:divBdr>
            <w:top w:val="none" w:sz="0" w:space="0" w:color="auto"/>
            <w:left w:val="none" w:sz="0" w:space="0" w:color="auto"/>
            <w:bottom w:val="none" w:sz="0" w:space="0" w:color="auto"/>
            <w:right w:val="none" w:sz="0" w:space="0" w:color="auto"/>
          </w:divBdr>
        </w:div>
        <w:div w:id="129442223">
          <w:marLeft w:val="0"/>
          <w:marRight w:val="0"/>
          <w:marTop w:val="0"/>
          <w:marBottom w:val="0"/>
          <w:divBdr>
            <w:top w:val="none" w:sz="0" w:space="0" w:color="auto"/>
            <w:left w:val="none" w:sz="0" w:space="0" w:color="auto"/>
            <w:bottom w:val="none" w:sz="0" w:space="0" w:color="auto"/>
            <w:right w:val="none" w:sz="0" w:space="0" w:color="auto"/>
          </w:divBdr>
        </w:div>
        <w:div w:id="1188107035">
          <w:marLeft w:val="0"/>
          <w:marRight w:val="0"/>
          <w:marTop w:val="0"/>
          <w:marBottom w:val="0"/>
          <w:divBdr>
            <w:top w:val="none" w:sz="0" w:space="0" w:color="auto"/>
            <w:left w:val="none" w:sz="0" w:space="0" w:color="auto"/>
            <w:bottom w:val="none" w:sz="0" w:space="0" w:color="auto"/>
            <w:right w:val="none" w:sz="0" w:space="0" w:color="auto"/>
          </w:divBdr>
        </w:div>
        <w:div w:id="259265840">
          <w:marLeft w:val="0"/>
          <w:marRight w:val="0"/>
          <w:marTop w:val="0"/>
          <w:marBottom w:val="0"/>
          <w:divBdr>
            <w:top w:val="none" w:sz="0" w:space="0" w:color="auto"/>
            <w:left w:val="none" w:sz="0" w:space="0" w:color="auto"/>
            <w:bottom w:val="none" w:sz="0" w:space="0" w:color="auto"/>
            <w:right w:val="none" w:sz="0" w:space="0" w:color="auto"/>
          </w:divBdr>
        </w:div>
        <w:div w:id="1590580354">
          <w:marLeft w:val="0"/>
          <w:marRight w:val="0"/>
          <w:marTop w:val="0"/>
          <w:marBottom w:val="0"/>
          <w:divBdr>
            <w:top w:val="none" w:sz="0" w:space="0" w:color="auto"/>
            <w:left w:val="none" w:sz="0" w:space="0" w:color="auto"/>
            <w:bottom w:val="none" w:sz="0" w:space="0" w:color="auto"/>
            <w:right w:val="none" w:sz="0" w:space="0" w:color="auto"/>
          </w:divBdr>
        </w:div>
        <w:div w:id="367994568">
          <w:marLeft w:val="0"/>
          <w:marRight w:val="0"/>
          <w:marTop w:val="0"/>
          <w:marBottom w:val="0"/>
          <w:divBdr>
            <w:top w:val="none" w:sz="0" w:space="0" w:color="auto"/>
            <w:left w:val="none" w:sz="0" w:space="0" w:color="auto"/>
            <w:bottom w:val="none" w:sz="0" w:space="0" w:color="auto"/>
            <w:right w:val="none" w:sz="0" w:space="0" w:color="auto"/>
          </w:divBdr>
        </w:div>
        <w:div w:id="1722318813">
          <w:marLeft w:val="0"/>
          <w:marRight w:val="0"/>
          <w:marTop w:val="0"/>
          <w:marBottom w:val="0"/>
          <w:divBdr>
            <w:top w:val="none" w:sz="0" w:space="0" w:color="auto"/>
            <w:left w:val="none" w:sz="0" w:space="0" w:color="auto"/>
            <w:bottom w:val="none" w:sz="0" w:space="0" w:color="auto"/>
            <w:right w:val="none" w:sz="0" w:space="0" w:color="auto"/>
          </w:divBdr>
        </w:div>
        <w:div w:id="1563254520">
          <w:marLeft w:val="0"/>
          <w:marRight w:val="0"/>
          <w:marTop w:val="0"/>
          <w:marBottom w:val="0"/>
          <w:divBdr>
            <w:top w:val="none" w:sz="0" w:space="0" w:color="auto"/>
            <w:left w:val="none" w:sz="0" w:space="0" w:color="auto"/>
            <w:bottom w:val="none" w:sz="0" w:space="0" w:color="auto"/>
            <w:right w:val="none" w:sz="0" w:space="0" w:color="auto"/>
          </w:divBdr>
        </w:div>
        <w:div w:id="83722075">
          <w:marLeft w:val="0"/>
          <w:marRight w:val="0"/>
          <w:marTop w:val="0"/>
          <w:marBottom w:val="0"/>
          <w:divBdr>
            <w:top w:val="none" w:sz="0" w:space="0" w:color="auto"/>
            <w:left w:val="none" w:sz="0" w:space="0" w:color="auto"/>
            <w:bottom w:val="none" w:sz="0" w:space="0" w:color="auto"/>
            <w:right w:val="none" w:sz="0" w:space="0" w:color="auto"/>
          </w:divBdr>
        </w:div>
        <w:div w:id="2121531422">
          <w:marLeft w:val="0"/>
          <w:marRight w:val="0"/>
          <w:marTop w:val="0"/>
          <w:marBottom w:val="0"/>
          <w:divBdr>
            <w:top w:val="none" w:sz="0" w:space="0" w:color="auto"/>
            <w:left w:val="none" w:sz="0" w:space="0" w:color="auto"/>
            <w:bottom w:val="none" w:sz="0" w:space="0" w:color="auto"/>
            <w:right w:val="none" w:sz="0" w:space="0" w:color="auto"/>
          </w:divBdr>
        </w:div>
        <w:div w:id="158619037">
          <w:marLeft w:val="0"/>
          <w:marRight w:val="0"/>
          <w:marTop w:val="0"/>
          <w:marBottom w:val="0"/>
          <w:divBdr>
            <w:top w:val="none" w:sz="0" w:space="0" w:color="auto"/>
            <w:left w:val="none" w:sz="0" w:space="0" w:color="auto"/>
            <w:bottom w:val="none" w:sz="0" w:space="0" w:color="auto"/>
            <w:right w:val="none" w:sz="0" w:space="0" w:color="auto"/>
          </w:divBdr>
        </w:div>
        <w:div w:id="449010725">
          <w:marLeft w:val="0"/>
          <w:marRight w:val="0"/>
          <w:marTop w:val="0"/>
          <w:marBottom w:val="0"/>
          <w:divBdr>
            <w:top w:val="none" w:sz="0" w:space="0" w:color="auto"/>
            <w:left w:val="none" w:sz="0" w:space="0" w:color="auto"/>
            <w:bottom w:val="none" w:sz="0" w:space="0" w:color="auto"/>
            <w:right w:val="none" w:sz="0" w:space="0" w:color="auto"/>
          </w:divBdr>
        </w:div>
        <w:div w:id="145829161">
          <w:marLeft w:val="0"/>
          <w:marRight w:val="0"/>
          <w:marTop w:val="0"/>
          <w:marBottom w:val="0"/>
          <w:divBdr>
            <w:top w:val="none" w:sz="0" w:space="0" w:color="auto"/>
            <w:left w:val="none" w:sz="0" w:space="0" w:color="auto"/>
            <w:bottom w:val="none" w:sz="0" w:space="0" w:color="auto"/>
            <w:right w:val="none" w:sz="0" w:space="0" w:color="auto"/>
          </w:divBdr>
        </w:div>
        <w:div w:id="112216572">
          <w:marLeft w:val="0"/>
          <w:marRight w:val="0"/>
          <w:marTop w:val="0"/>
          <w:marBottom w:val="0"/>
          <w:divBdr>
            <w:top w:val="none" w:sz="0" w:space="0" w:color="auto"/>
            <w:left w:val="none" w:sz="0" w:space="0" w:color="auto"/>
            <w:bottom w:val="none" w:sz="0" w:space="0" w:color="auto"/>
            <w:right w:val="none" w:sz="0" w:space="0" w:color="auto"/>
          </w:divBdr>
        </w:div>
        <w:div w:id="1787040464">
          <w:marLeft w:val="0"/>
          <w:marRight w:val="0"/>
          <w:marTop w:val="0"/>
          <w:marBottom w:val="0"/>
          <w:divBdr>
            <w:top w:val="none" w:sz="0" w:space="0" w:color="auto"/>
            <w:left w:val="none" w:sz="0" w:space="0" w:color="auto"/>
            <w:bottom w:val="none" w:sz="0" w:space="0" w:color="auto"/>
            <w:right w:val="none" w:sz="0" w:space="0" w:color="auto"/>
          </w:divBdr>
        </w:div>
        <w:div w:id="911087216">
          <w:marLeft w:val="0"/>
          <w:marRight w:val="0"/>
          <w:marTop w:val="0"/>
          <w:marBottom w:val="0"/>
          <w:divBdr>
            <w:top w:val="none" w:sz="0" w:space="0" w:color="auto"/>
            <w:left w:val="none" w:sz="0" w:space="0" w:color="auto"/>
            <w:bottom w:val="none" w:sz="0" w:space="0" w:color="auto"/>
            <w:right w:val="none" w:sz="0" w:space="0" w:color="auto"/>
          </w:divBdr>
        </w:div>
        <w:div w:id="1262949541">
          <w:marLeft w:val="0"/>
          <w:marRight w:val="0"/>
          <w:marTop w:val="0"/>
          <w:marBottom w:val="0"/>
          <w:divBdr>
            <w:top w:val="none" w:sz="0" w:space="0" w:color="auto"/>
            <w:left w:val="none" w:sz="0" w:space="0" w:color="auto"/>
            <w:bottom w:val="none" w:sz="0" w:space="0" w:color="auto"/>
            <w:right w:val="none" w:sz="0" w:space="0" w:color="auto"/>
          </w:divBdr>
        </w:div>
        <w:div w:id="457990354">
          <w:marLeft w:val="0"/>
          <w:marRight w:val="0"/>
          <w:marTop w:val="0"/>
          <w:marBottom w:val="0"/>
          <w:divBdr>
            <w:top w:val="none" w:sz="0" w:space="0" w:color="auto"/>
            <w:left w:val="none" w:sz="0" w:space="0" w:color="auto"/>
            <w:bottom w:val="none" w:sz="0" w:space="0" w:color="auto"/>
            <w:right w:val="none" w:sz="0" w:space="0" w:color="auto"/>
          </w:divBdr>
        </w:div>
        <w:div w:id="2040279522">
          <w:marLeft w:val="0"/>
          <w:marRight w:val="0"/>
          <w:marTop w:val="0"/>
          <w:marBottom w:val="0"/>
          <w:divBdr>
            <w:top w:val="none" w:sz="0" w:space="0" w:color="auto"/>
            <w:left w:val="none" w:sz="0" w:space="0" w:color="auto"/>
            <w:bottom w:val="none" w:sz="0" w:space="0" w:color="auto"/>
            <w:right w:val="none" w:sz="0" w:space="0" w:color="auto"/>
          </w:divBdr>
        </w:div>
        <w:div w:id="1150370450">
          <w:marLeft w:val="0"/>
          <w:marRight w:val="0"/>
          <w:marTop w:val="0"/>
          <w:marBottom w:val="0"/>
          <w:divBdr>
            <w:top w:val="none" w:sz="0" w:space="0" w:color="auto"/>
            <w:left w:val="none" w:sz="0" w:space="0" w:color="auto"/>
            <w:bottom w:val="none" w:sz="0" w:space="0" w:color="auto"/>
            <w:right w:val="none" w:sz="0" w:space="0" w:color="auto"/>
          </w:divBdr>
        </w:div>
        <w:div w:id="1858612114">
          <w:marLeft w:val="0"/>
          <w:marRight w:val="0"/>
          <w:marTop w:val="0"/>
          <w:marBottom w:val="0"/>
          <w:divBdr>
            <w:top w:val="none" w:sz="0" w:space="0" w:color="auto"/>
            <w:left w:val="none" w:sz="0" w:space="0" w:color="auto"/>
            <w:bottom w:val="none" w:sz="0" w:space="0" w:color="auto"/>
            <w:right w:val="none" w:sz="0" w:space="0" w:color="auto"/>
          </w:divBdr>
        </w:div>
        <w:div w:id="568080250">
          <w:marLeft w:val="0"/>
          <w:marRight w:val="0"/>
          <w:marTop w:val="0"/>
          <w:marBottom w:val="0"/>
          <w:divBdr>
            <w:top w:val="none" w:sz="0" w:space="0" w:color="auto"/>
            <w:left w:val="none" w:sz="0" w:space="0" w:color="auto"/>
            <w:bottom w:val="none" w:sz="0" w:space="0" w:color="auto"/>
            <w:right w:val="none" w:sz="0" w:space="0" w:color="auto"/>
          </w:divBdr>
        </w:div>
        <w:div w:id="1702706739">
          <w:marLeft w:val="0"/>
          <w:marRight w:val="0"/>
          <w:marTop w:val="0"/>
          <w:marBottom w:val="0"/>
          <w:divBdr>
            <w:top w:val="none" w:sz="0" w:space="0" w:color="auto"/>
            <w:left w:val="none" w:sz="0" w:space="0" w:color="auto"/>
            <w:bottom w:val="none" w:sz="0" w:space="0" w:color="auto"/>
            <w:right w:val="none" w:sz="0" w:space="0" w:color="auto"/>
          </w:divBdr>
        </w:div>
        <w:div w:id="933512733">
          <w:marLeft w:val="0"/>
          <w:marRight w:val="0"/>
          <w:marTop w:val="0"/>
          <w:marBottom w:val="0"/>
          <w:divBdr>
            <w:top w:val="none" w:sz="0" w:space="0" w:color="auto"/>
            <w:left w:val="none" w:sz="0" w:space="0" w:color="auto"/>
            <w:bottom w:val="none" w:sz="0" w:space="0" w:color="auto"/>
            <w:right w:val="none" w:sz="0" w:space="0" w:color="auto"/>
          </w:divBdr>
        </w:div>
      </w:divsChild>
    </w:div>
    <w:div w:id="1547987559">
      <w:bodyDiv w:val="1"/>
      <w:marLeft w:val="0"/>
      <w:marRight w:val="0"/>
      <w:marTop w:val="0"/>
      <w:marBottom w:val="0"/>
      <w:divBdr>
        <w:top w:val="none" w:sz="0" w:space="0" w:color="auto"/>
        <w:left w:val="none" w:sz="0" w:space="0" w:color="auto"/>
        <w:bottom w:val="none" w:sz="0" w:space="0" w:color="auto"/>
        <w:right w:val="none" w:sz="0" w:space="0" w:color="auto"/>
      </w:divBdr>
      <w:divsChild>
        <w:div w:id="1873567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61859">
              <w:marLeft w:val="0"/>
              <w:marRight w:val="0"/>
              <w:marTop w:val="0"/>
              <w:marBottom w:val="0"/>
              <w:divBdr>
                <w:top w:val="none" w:sz="0" w:space="0" w:color="auto"/>
                <w:left w:val="none" w:sz="0" w:space="0" w:color="auto"/>
                <w:bottom w:val="none" w:sz="0" w:space="0" w:color="auto"/>
                <w:right w:val="none" w:sz="0" w:space="0" w:color="auto"/>
              </w:divBdr>
              <w:divsChild>
                <w:div w:id="486475384">
                  <w:marLeft w:val="0"/>
                  <w:marRight w:val="0"/>
                  <w:marTop w:val="0"/>
                  <w:marBottom w:val="0"/>
                  <w:divBdr>
                    <w:top w:val="none" w:sz="0" w:space="0" w:color="auto"/>
                    <w:left w:val="none" w:sz="0" w:space="0" w:color="auto"/>
                    <w:bottom w:val="none" w:sz="0" w:space="0" w:color="auto"/>
                    <w:right w:val="none" w:sz="0" w:space="0" w:color="auto"/>
                  </w:divBdr>
                  <w:divsChild>
                    <w:div w:id="940263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990093">
                          <w:marLeft w:val="0"/>
                          <w:marRight w:val="0"/>
                          <w:marTop w:val="0"/>
                          <w:marBottom w:val="0"/>
                          <w:divBdr>
                            <w:top w:val="none" w:sz="0" w:space="0" w:color="auto"/>
                            <w:left w:val="none" w:sz="0" w:space="0" w:color="auto"/>
                            <w:bottom w:val="none" w:sz="0" w:space="0" w:color="auto"/>
                            <w:right w:val="none" w:sz="0" w:space="0" w:color="auto"/>
                          </w:divBdr>
                          <w:divsChild>
                            <w:div w:id="2032223541">
                              <w:marLeft w:val="0"/>
                              <w:marRight w:val="0"/>
                              <w:marTop w:val="0"/>
                              <w:marBottom w:val="0"/>
                              <w:divBdr>
                                <w:top w:val="none" w:sz="0" w:space="0" w:color="auto"/>
                                <w:left w:val="none" w:sz="0" w:space="0" w:color="auto"/>
                                <w:bottom w:val="none" w:sz="0" w:space="0" w:color="auto"/>
                                <w:right w:val="none" w:sz="0" w:space="0" w:color="auto"/>
                              </w:divBdr>
                              <w:divsChild>
                                <w:div w:id="986667075">
                                  <w:marLeft w:val="0"/>
                                  <w:marRight w:val="0"/>
                                  <w:marTop w:val="0"/>
                                  <w:marBottom w:val="0"/>
                                  <w:divBdr>
                                    <w:top w:val="none" w:sz="0" w:space="0" w:color="auto"/>
                                    <w:left w:val="none" w:sz="0" w:space="0" w:color="auto"/>
                                    <w:bottom w:val="none" w:sz="0" w:space="0" w:color="auto"/>
                                    <w:right w:val="none" w:sz="0" w:space="0" w:color="auto"/>
                                  </w:divBdr>
                                </w:div>
                                <w:div w:id="306129956">
                                  <w:marLeft w:val="0"/>
                                  <w:marRight w:val="0"/>
                                  <w:marTop w:val="0"/>
                                  <w:marBottom w:val="0"/>
                                  <w:divBdr>
                                    <w:top w:val="none" w:sz="0" w:space="0" w:color="auto"/>
                                    <w:left w:val="none" w:sz="0" w:space="0" w:color="auto"/>
                                    <w:bottom w:val="none" w:sz="0" w:space="0" w:color="auto"/>
                                    <w:right w:val="none" w:sz="0" w:space="0" w:color="auto"/>
                                  </w:divBdr>
                                </w:div>
                                <w:div w:id="17781423">
                                  <w:marLeft w:val="0"/>
                                  <w:marRight w:val="0"/>
                                  <w:marTop w:val="0"/>
                                  <w:marBottom w:val="0"/>
                                  <w:divBdr>
                                    <w:top w:val="none" w:sz="0" w:space="0" w:color="auto"/>
                                    <w:left w:val="none" w:sz="0" w:space="0" w:color="auto"/>
                                    <w:bottom w:val="none" w:sz="0" w:space="0" w:color="auto"/>
                                    <w:right w:val="none" w:sz="0" w:space="0" w:color="auto"/>
                                  </w:divBdr>
                                </w:div>
                                <w:div w:id="632057377">
                                  <w:marLeft w:val="0"/>
                                  <w:marRight w:val="0"/>
                                  <w:marTop w:val="0"/>
                                  <w:marBottom w:val="0"/>
                                  <w:divBdr>
                                    <w:top w:val="none" w:sz="0" w:space="0" w:color="auto"/>
                                    <w:left w:val="none" w:sz="0" w:space="0" w:color="auto"/>
                                    <w:bottom w:val="none" w:sz="0" w:space="0" w:color="auto"/>
                                    <w:right w:val="none" w:sz="0" w:space="0" w:color="auto"/>
                                  </w:divBdr>
                                </w:div>
                                <w:div w:id="353846831">
                                  <w:marLeft w:val="0"/>
                                  <w:marRight w:val="0"/>
                                  <w:marTop w:val="0"/>
                                  <w:marBottom w:val="0"/>
                                  <w:divBdr>
                                    <w:top w:val="none" w:sz="0" w:space="0" w:color="auto"/>
                                    <w:left w:val="none" w:sz="0" w:space="0" w:color="auto"/>
                                    <w:bottom w:val="none" w:sz="0" w:space="0" w:color="auto"/>
                                    <w:right w:val="none" w:sz="0" w:space="0" w:color="auto"/>
                                  </w:divBdr>
                                </w:div>
                                <w:div w:id="76245624">
                                  <w:marLeft w:val="0"/>
                                  <w:marRight w:val="0"/>
                                  <w:marTop w:val="0"/>
                                  <w:marBottom w:val="0"/>
                                  <w:divBdr>
                                    <w:top w:val="none" w:sz="0" w:space="0" w:color="auto"/>
                                    <w:left w:val="none" w:sz="0" w:space="0" w:color="auto"/>
                                    <w:bottom w:val="none" w:sz="0" w:space="0" w:color="auto"/>
                                    <w:right w:val="none" w:sz="0" w:space="0" w:color="auto"/>
                                  </w:divBdr>
                                </w:div>
                                <w:div w:id="1928491356">
                                  <w:marLeft w:val="0"/>
                                  <w:marRight w:val="0"/>
                                  <w:marTop w:val="0"/>
                                  <w:marBottom w:val="0"/>
                                  <w:divBdr>
                                    <w:top w:val="none" w:sz="0" w:space="0" w:color="auto"/>
                                    <w:left w:val="none" w:sz="0" w:space="0" w:color="auto"/>
                                    <w:bottom w:val="none" w:sz="0" w:space="0" w:color="auto"/>
                                    <w:right w:val="none" w:sz="0" w:space="0" w:color="auto"/>
                                  </w:divBdr>
                                  <w:divsChild>
                                    <w:div w:id="3630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345912">
      <w:bodyDiv w:val="1"/>
      <w:marLeft w:val="0"/>
      <w:marRight w:val="0"/>
      <w:marTop w:val="0"/>
      <w:marBottom w:val="0"/>
      <w:divBdr>
        <w:top w:val="none" w:sz="0" w:space="0" w:color="auto"/>
        <w:left w:val="none" w:sz="0" w:space="0" w:color="auto"/>
        <w:bottom w:val="none" w:sz="0" w:space="0" w:color="auto"/>
        <w:right w:val="none" w:sz="0" w:space="0" w:color="auto"/>
      </w:divBdr>
      <w:divsChild>
        <w:div w:id="221866115">
          <w:marLeft w:val="0"/>
          <w:marRight w:val="0"/>
          <w:marTop w:val="0"/>
          <w:marBottom w:val="0"/>
          <w:divBdr>
            <w:top w:val="none" w:sz="0" w:space="0" w:color="auto"/>
            <w:left w:val="none" w:sz="0" w:space="0" w:color="auto"/>
            <w:bottom w:val="none" w:sz="0" w:space="0" w:color="auto"/>
            <w:right w:val="none" w:sz="0" w:space="0" w:color="auto"/>
          </w:divBdr>
        </w:div>
        <w:div w:id="3843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Fallati</dc:creator>
  <cp:keywords/>
  <dc:description/>
  <cp:lastModifiedBy>Sara Fallati</cp:lastModifiedBy>
  <cp:revision>6</cp:revision>
  <cp:lastPrinted>2016-03-29T21:59:00Z</cp:lastPrinted>
  <dcterms:created xsi:type="dcterms:W3CDTF">2016-10-22T20:48:00Z</dcterms:created>
  <dcterms:modified xsi:type="dcterms:W3CDTF">2016-10-24T22:28:00Z</dcterms:modified>
</cp:coreProperties>
</file>